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2705" w14:textId="3557525C" w:rsidR="002C0D7A" w:rsidRPr="00DC797A" w:rsidRDefault="002C0D7A" w:rsidP="00DD2EEC">
      <w:pPr>
        <w:shd w:val="clear" w:color="auto" w:fill="FFFFFF"/>
        <w:tabs>
          <w:tab w:val="left" w:pos="993"/>
        </w:tabs>
        <w:spacing w:before="864"/>
        <w:ind w:left="3540" w:firstLine="708"/>
        <w:jc w:val="both"/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</w:rPr>
        <w:t xml:space="preserve">Съгласно </w:t>
      </w:r>
      <w:r w:rsidR="00DC797A" w:rsidRPr="00DC797A">
        <w:rPr>
          <w:rFonts w:ascii="Arial" w:hAnsi="Arial" w:cs="Arial"/>
          <w:color w:val="0D0D0D"/>
        </w:rPr>
        <w:t>Решение</w:t>
      </w:r>
      <w:r w:rsidR="00352CDC">
        <w:rPr>
          <w:rFonts w:ascii="Arial" w:hAnsi="Arial" w:cs="Arial"/>
          <w:color w:val="0D0D0D"/>
        </w:rPr>
        <w:t xml:space="preserve"> </w:t>
      </w:r>
      <w:r w:rsidR="00DC797A" w:rsidRPr="00DC797A">
        <w:rPr>
          <w:rFonts w:ascii="Arial" w:hAnsi="Arial" w:cs="Arial"/>
          <w:color w:val="0D0D0D"/>
        </w:rPr>
        <w:t xml:space="preserve"> по </w:t>
      </w:r>
      <w:r w:rsidRPr="00DC797A">
        <w:rPr>
          <w:rFonts w:ascii="Arial" w:hAnsi="Arial" w:cs="Arial"/>
          <w:color w:val="0D0D0D"/>
        </w:rPr>
        <w:t xml:space="preserve">Протокол </w:t>
      </w:r>
      <w:r w:rsidR="00352CDC">
        <w:rPr>
          <w:rFonts w:ascii="Arial" w:hAnsi="Arial" w:cs="Arial"/>
          <w:color w:val="0D0D0D"/>
        </w:rPr>
        <w:t xml:space="preserve">               </w:t>
      </w:r>
      <w:r w:rsidRPr="00DC797A">
        <w:rPr>
          <w:rFonts w:ascii="Arial" w:hAnsi="Arial" w:cs="Arial"/>
          <w:color w:val="0D0D0D"/>
        </w:rPr>
        <w:t>№</w:t>
      </w:r>
      <w:r w:rsidR="00281F7E">
        <w:rPr>
          <w:rFonts w:ascii="Arial" w:hAnsi="Arial" w:cs="Arial"/>
          <w:color w:val="0D0D0D"/>
        </w:rPr>
        <w:t>07</w:t>
      </w:r>
      <w:r w:rsidRPr="00DC797A">
        <w:rPr>
          <w:rFonts w:ascii="Arial" w:hAnsi="Arial" w:cs="Arial"/>
          <w:color w:val="0D0D0D"/>
        </w:rPr>
        <w:t>/</w:t>
      </w:r>
      <w:r w:rsidR="00281F7E">
        <w:rPr>
          <w:rFonts w:ascii="Arial" w:hAnsi="Arial" w:cs="Arial"/>
          <w:color w:val="0D0D0D"/>
        </w:rPr>
        <w:t>27.08</w:t>
      </w:r>
      <w:r w:rsidRPr="00DC797A">
        <w:rPr>
          <w:rFonts w:ascii="Arial" w:hAnsi="Arial" w:cs="Arial"/>
          <w:color w:val="0D0D0D"/>
        </w:rPr>
        <w:t>.202</w:t>
      </w:r>
      <w:r w:rsidR="001F6F2A" w:rsidRPr="00DC797A">
        <w:rPr>
          <w:rFonts w:ascii="Arial" w:hAnsi="Arial" w:cs="Arial"/>
          <w:color w:val="0D0D0D"/>
        </w:rPr>
        <w:t>1</w:t>
      </w:r>
      <w:r w:rsidRPr="00DC797A">
        <w:rPr>
          <w:rFonts w:ascii="Arial" w:hAnsi="Arial" w:cs="Arial"/>
          <w:color w:val="0D0D0D"/>
        </w:rPr>
        <w:t xml:space="preserve"> г. на СД на ИТС ЕАД</w:t>
      </w:r>
      <w:r w:rsidR="00DD2EEC">
        <w:rPr>
          <w:rFonts w:ascii="Arial" w:hAnsi="Arial" w:cs="Arial"/>
          <w:color w:val="0D0D0D"/>
        </w:rPr>
        <w:t xml:space="preserve"> и Решение №05/30.08.2021 г. на Изп. директор на ИТС ЕАД</w:t>
      </w:r>
    </w:p>
    <w:p w14:paraId="2E2AD54A" w14:textId="3C55A3BF" w:rsidR="002C0D7A" w:rsidRDefault="002C0D7A" w:rsidP="002C0D7A">
      <w:pPr>
        <w:shd w:val="clear" w:color="auto" w:fill="FFFFFF"/>
        <w:tabs>
          <w:tab w:val="left" w:pos="7171"/>
        </w:tabs>
        <w:spacing w:before="456"/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  <w:spacing w:val="-17"/>
        </w:rPr>
        <w:t xml:space="preserve">                                                                                               ОДОБРЯВАМ:</w:t>
      </w:r>
      <w:r w:rsidRPr="00DC797A">
        <w:rPr>
          <w:rFonts w:ascii="Arial" w:hAnsi="Arial" w:cs="Arial"/>
          <w:color w:val="0D0D0D"/>
        </w:rPr>
        <w:t xml:space="preserve"> </w:t>
      </w:r>
    </w:p>
    <w:p w14:paraId="3C779C98" w14:textId="77777777" w:rsidR="00DD2EEC" w:rsidRPr="00DC797A" w:rsidRDefault="00DD2EEC" w:rsidP="002C0D7A">
      <w:pPr>
        <w:shd w:val="clear" w:color="auto" w:fill="FFFFFF"/>
        <w:tabs>
          <w:tab w:val="left" w:pos="7171"/>
        </w:tabs>
        <w:spacing w:before="456"/>
        <w:rPr>
          <w:rFonts w:ascii="Arial" w:hAnsi="Arial" w:cs="Arial"/>
          <w:color w:val="0D0D0D"/>
        </w:rPr>
      </w:pPr>
    </w:p>
    <w:p w14:paraId="3C4555FE" w14:textId="42EF215C" w:rsidR="002C0D7A" w:rsidRPr="00DC797A" w:rsidRDefault="002C0D7A" w:rsidP="002C0D7A">
      <w:pPr>
        <w:shd w:val="clear" w:color="auto" w:fill="FFFFFF"/>
        <w:tabs>
          <w:tab w:val="left" w:pos="7171"/>
        </w:tabs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</w:rPr>
        <w:t xml:space="preserve">                                                                      </w:t>
      </w:r>
      <w:proofErr w:type="spellStart"/>
      <w:r w:rsidRPr="00DC797A">
        <w:rPr>
          <w:rFonts w:ascii="Arial" w:hAnsi="Arial" w:cs="Arial"/>
          <w:color w:val="0D0D0D"/>
        </w:rPr>
        <w:t>Айсехел</w:t>
      </w:r>
      <w:proofErr w:type="spellEnd"/>
      <w:r w:rsidRPr="00DC797A">
        <w:rPr>
          <w:rFonts w:ascii="Arial" w:hAnsi="Arial" w:cs="Arial"/>
          <w:color w:val="0D0D0D"/>
        </w:rPr>
        <w:t xml:space="preserve"> Хайредин </w:t>
      </w:r>
      <w:proofErr w:type="spellStart"/>
      <w:r w:rsidRPr="00DC797A">
        <w:rPr>
          <w:rFonts w:ascii="Arial" w:hAnsi="Arial" w:cs="Arial"/>
          <w:color w:val="0D0D0D"/>
        </w:rPr>
        <w:t>Руфи-Хюсмен</w:t>
      </w:r>
      <w:proofErr w:type="spellEnd"/>
    </w:p>
    <w:p w14:paraId="4B00D082" w14:textId="37C6065E" w:rsidR="002C0D7A" w:rsidRPr="00DC797A" w:rsidRDefault="002C0D7A" w:rsidP="002C0D7A">
      <w:pPr>
        <w:shd w:val="clear" w:color="auto" w:fill="FFFFFF"/>
        <w:tabs>
          <w:tab w:val="left" w:pos="7171"/>
        </w:tabs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</w:rPr>
        <w:t xml:space="preserve">                                                                      Изпълнителен директор</w:t>
      </w:r>
    </w:p>
    <w:p w14:paraId="794BDFE4" w14:textId="678A17F5" w:rsidR="002C0D7A" w:rsidRPr="00DC797A" w:rsidRDefault="002C0D7A" w:rsidP="002C0D7A">
      <w:pPr>
        <w:shd w:val="clear" w:color="auto" w:fill="FFFFFF"/>
        <w:tabs>
          <w:tab w:val="left" w:pos="7171"/>
        </w:tabs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</w:rPr>
        <w:t xml:space="preserve">                                                                  </w:t>
      </w:r>
      <w:r w:rsidR="00897F01">
        <w:rPr>
          <w:rFonts w:ascii="Arial" w:hAnsi="Arial" w:cs="Arial"/>
          <w:color w:val="0D0D0D"/>
        </w:rPr>
        <w:t xml:space="preserve"> </w:t>
      </w:r>
      <w:r w:rsidRPr="00DC797A">
        <w:rPr>
          <w:rFonts w:ascii="Arial" w:hAnsi="Arial" w:cs="Arial"/>
          <w:color w:val="0D0D0D"/>
        </w:rPr>
        <w:t xml:space="preserve">  „Индустриални терени и складове” ЕАД</w:t>
      </w:r>
    </w:p>
    <w:p w14:paraId="6ED937C5" w14:textId="77777777" w:rsidR="002C0D7A" w:rsidRPr="00DC797A" w:rsidRDefault="002C0D7A" w:rsidP="002C0D7A">
      <w:pPr>
        <w:shd w:val="clear" w:color="auto" w:fill="FFFFFF"/>
        <w:tabs>
          <w:tab w:val="left" w:pos="7171"/>
        </w:tabs>
        <w:rPr>
          <w:rFonts w:ascii="Arial" w:hAnsi="Arial" w:cs="Arial"/>
          <w:color w:val="0D0D0D"/>
          <w:sz w:val="30"/>
          <w:szCs w:val="30"/>
        </w:rPr>
      </w:pPr>
      <w:r w:rsidRPr="00DC797A">
        <w:rPr>
          <w:rFonts w:ascii="Arial" w:hAnsi="Arial" w:cs="Arial"/>
          <w:color w:val="0D0D0D"/>
          <w:sz w:val="30"/>
          <w:szCs w:val="30"/>
        </w:rPr>
        <w:tab/>
      </w:r>
    </w:p>
    <w:p w14:paraId="1E3D69D8" w14:textId="77777777" w:rsidR="002C0D7A" w:rsidRPr="00DC797A" w:rsidRDefault="002C0D7A" w:rsidP="002C0D7A">
      <w:pPr>
        <w:shd w:val="clear" w:color="auto" w:fill="FFFFFF"/>
        <w:tabs>
          <w:tab w:val="left" w:pos="7171"/>
        </w:tabs>
        <w:spacing w:before="456"/>
        <w:rPr>
          <w:rFonts w:ascii="Arial" w:hAnsi="Arial" w:cs="Arial"/>
          <w:color w:val="0D0D0D"/>
        </w:rPr>
      </w:pPr>
    </w:p>
    <w:p w14:paraId="35123EE3" w14:textId="77777777" w:rsidR="002C0D7A" w:rsidRPr="00DC797A" w:rsidRDefault="002C0D7A" w:rsidP="002C0D7A">
      <w:pPr>
        <w:pStyle w:val="a3"/>
        <w:rPr>
          <w:rFonts w:ascii="Arial" w:hAnsi="Arial" w:cs="Arial"/>
          <w:b/>
          <w:bCs/>
          <w:color w:val="0D0D0D"/>
        </w:rPr>
      </w:pPr>
    </w:p>
    <w:p w14:paraId="180365E1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5568334A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lang w:val="ru-RU"/>
        </w:rPr>
      </w:pPr>
    </w:p>
    <w:p w14:paraId="198493D3" w14:textId="276F7130" w:rsidR="002C0D7A" w:rsidRPr="00DC797A" w:rsidRDefault="00DC79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  <w:bookmarkStart w:id="0" w:name="OLE_LINK1"/>
      <w:bookmarkStart w:id="1" w:name="OLE_LINK2"/>
      <w:r w:rsidRPr="00DC797A">
        <w:rPr>
          <w:rFonts w:ascii="Arial" w:hAnsi="Arial" w:cs="Arial"/>
          <w:b/>
          <w:bCs/>
          <w:color w:val="0D0D0D"/>
        </w:rPr>
        <w:t>ТРЪЖНА</w:t>
      </w:r>
      <w:r w:rsidR="002C0D7A" w:rsidRPr="00DC797A">
        <w:rPr>
          <w:rFonts w:ascii="Arial" w:hAnsi="Arial" w:cs="Arial"/>
          <w:b/>
          <w:bCs/>
          <w:color w:val="0D0D0D"/>
        </w:rPr>
        <w:t xml:space="preserve"> ДОКУМЕНТАЦИЯ</w:t>
      </w:r>
    </w:p>
    <w:p w14:paraId="0E27B563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24663F21" w14:textId="21F769CD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color w:val="0D0D0D"/>
        </w:rPr>
        <w:t xml:space="preserve">за участие в </w:t>
      </w:r>
      <w:r w:rsidR="00DC797A" w:rsidRPr="00DC797A">
        <w:rPr>
          <w:rFonts w:ascii="Arial" w:hAnsi="Arial" w:cs="Arial"/>
          <w:b/>
          <w:color w:val="0D0D0D"/>
        </w:rPr>
        <w:t>търг</w:t>
      </w:r>
      <w:r w:rsidRPr="00DC797A">
        <w:rPr>
          <w:rFonts w:ascii="Arial" w:hAnsi="Arial" w:cs="Arial"/>
          <w:b/>
          <w:color w:val="0D0D0D"/>
        </w:rPr>
        <w:t xml:space="preserve"> за продажба на движими вещи, собственост на „Индустриални терени и складове” ЕАД</w:t>
      </w:r>
    </w:p>
    <w:bookmarkEnd w:id="0"/>
    <w:bookmarkEnd w:id="1"/>
    <w:p w14:paraId="01909641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22E0F71C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2B74A931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358B8EBC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45EFA0E5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14FC4437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2CD1AF59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0340BA1C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6530704D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0E5139A8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5D1D99ED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53A70644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49A8517E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594B331A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34F44E9A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1B7841D7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6F828B0D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7E1D6988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49667154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7A168525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4CFED048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66892D1A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37941B35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47E49526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273AA4EE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0FD5F4F0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1E2250B0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257E3DF1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771AFD65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highlight w:val="yellow"/>
        </w:rPr>
      </w:pPr>
    </w:p>
    <w:p w14:paraId="61780A65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5533A486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393B8EBC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3CDF84E9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СЪДЪРЖАНИЕ:</w:t>
      </w:r>
    </w:p>
    <w:p w14:paraId="65FAA47A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5B84C13F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</w:p>
    <w:p w14:paraId="0EF6816E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Указания към участниците</w:t>
      </w:r>
    </w:p>
    <w:p w14:paraId="21D00FE3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Образец на заявление</w:t>
      </w:r>
      <w:r w:rsidRPr="00DC797A">
        <w:rPr>
          <w:rFonts w:ascii="Arial" w:hAnsi="Arial" w:cs="Arial"/>
          <w:b/>
          <w:bCs/>
          <w:color w:val="0D0D0D"/>
          <w:lang w:val="ru-RU"/>
        </w:rPr>
        <w:t xml:space="preserve"> </w:t>
      </w:r>
      <w:r w:rsidRPr="00DC797A">
        <w:rPr>
          <w:rFonts w:ascii="Arial" w:hAnsi="Arial" w:cs="Arial"/>
          <w:b/>
          <w:bCs/>
          <w:color w:val="0D0D0D"/>
        </w:rPr>
        <w:t>за участие (Образец № 1)</w:t>
      </w:r>
    </w:p>
    <w:p w14:paraId="45FE3069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Образец на декларация за липса на конфликт на интереси (Образец № 2)</w:t>
      </w:r>
    </w:p>
    <w:p w14:paraId="439407C8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Декларация-съгласие за сключване на договор за продажба и за извършен оглед (Образец № 3)</w:t>
      </w:r>
    </w:p>
    <w:p w14:paraId="20FB631E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Образец на ценово предложение (Образец № 4)</w:t>
      </w:r>
    </w:p>
    <w:p w14:paraId="6716391B" w14:textId="77777777" w:rsidR="002C0D7A" w:rsidRPr="00DC797A" w:rsidRDefault="002C0D7A" w:rsidP="002C0D7A">
      <w:pPr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Образец на декларация - съгласие за събиране, използване и обработване на лични данни (Образец № 5)</w:t>
      </w:r>
    </w:p>
    <w:p w14:paraId="5A99BE63" w14:textId="77777777" w:rsidR="002C0D7A" w:rsidRPr="00DC797A" w:rsidRDefault="002C0D7A" w:rsidP="002C0D7A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Образец на декларация за липса на производство по несъстоятелност и ликвидация (Образец № 6)</w:t>
      </w:r>
    </w:p>
    <w:p w14:paraId="5729C649" w14:textId="77777777" w:rsidR="002C0D7A" w:rsidRPr="00DC797A" w:rsidRDefault="002C0D7A" w:rsidP="002C0D7A">
      <w:pPr>
        <w:pStyle w:val="a3"/>
        <w:numPr>
          <w:ilvl w:val="0"/>
          <w:numId w:val="6"/>
        </w:numPr>
        <w:ind w:left="924" w:hanging="357"/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lang w:val="ru-RU" w:eastAsia="zh-CN"/>
        </w:rPr>
        <w:t xml:space="preserve">Образец </w:t>
      </w:r>
      <w:proofErr w:type="gramStart"/>
      <w:r w:rsidRPr="00DC797A">
        <w:rPr>
          <w:rFonts w:ascii="Arial" w:hAnsi="Arial" w:cs="Arial"/>
          <w:b/>
          <w:lang w:val="ru-RU" w:eastAsia="zh-CN"/>
        </w:rPr>
        <w:t>на</w:t>
      </w:r>
      <w:proofErr w:type="gramEnd"/>
      <w:r w:rsidRPr="00DC797A">
        <w:rPr>
          <w:rFonts w:ascii="Arial" w:hAnsi="Arial" w:cs="Arial"/>
          <w:b/>
          <w:lang w:val="ru-RU" w:eastAsia="zh-CN"/>
        </w:rPr>
        <w:t xml:space="preserve"> </w:t>
      </w:r>
      <w:proofErr w:type="gramStart"/>
      <w:r w:rsidRPr="00DC797A">
        <w:rPr>
          <w:rFonts w:ascii="Arial" w:hAnsi="Arial" w:cs="Arial"/>
          <w:b/>
          <w:lang w:val="ru-RU" w:eastAsia="zh-CN"/>
        </w:rPr>
        <w:t>декларация</w:t>
      </w:r>
      <w:proofErr w:type="gramEnd"/>
      <w:r w:rsidRPr="00DC797A">
        <w:rPr>
          <w:rFonts w:ascii="Arial" w:hAnsi="Arial" w:cs="Arial"/>
          <w:b/>
          <w:lang w:val="ru-RU" w:eastAsia="zh-CN"/>
        </w:rPr>
        <w:t xml:space="preserve">, </w:t>
      </w:r>
      <w:proofErr w:type="spellStart"/>
      <w:r w:rsidRPr="00DC797A">
        <w:rPr>
          <w:rFonts w:ascii="Arial" w:hAnsi="Arial" w:cs="Arial"/>
          <w:b/>
          <w:lang w:val="ru-RU" w:eastAsia="zh-CN"/>
        </w:rPr>
        <w:t>удостоверяваща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</w:t>
      </w:r>
      <w:proofErr w:type="spellStart"/>
      <w:r w:rsidRPr="00DC797A">
        <w:rPr>
          <w:rFonts w:ascii="Arial" w:hAnsi="Arial" w:cs="Arial"/>
          <w:b/>
          <w:lang w:val="ru-RU" w:eastAsia="zh-CN"/>
        </w:rPr>
        <w:t>липсата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на </w:t>
      </w:r>
      <w:proofErr w:type="spellStart"/>
      <w:r w:rsidRPr="00DC797A">
        <w:rPr>
          <w:rFonts w:ascii="Arial" w:hAnsi="Arial" w:cs="Arial"/>
          <w:b/>
          <w:lang w:val="ru-RU" w:eastAsia="zh-CN"/>
        </w:rPr>
        <w:t>парични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</w:t>
      </w:r>
      <w:proofErr w:type="spellStart"/>
      <w:r w:rsidRPr="00DC797A">
        <w:rPr>
          <w:rFonts w:ascii="Arial" w:hAnsi="Arial" w:cs="Arial"/>
          <w:b/>
          <w:lang w:val="ru-RU" w:eastAsia="zh-CN"/>
        </w:rPr>
        <w:t>задължения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</w:t>
      </w:r>
      <w:proofErr w:type="spellStart"/>
      <w:r w:rsidRPr="00DC797A">
        <w:rPr>
          <w:rFonts w:ascii="Arial" w:hAnsi="Arial" w:cs="Arial"/>
          <w:b/>
          <w:lang w:val="ru-RU" w:eastAsia="zh-CN"/>
        </w:rPr>
        <w:t>към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</w:t>
      </w:r>
      <w:proofErr w:type="spellStart"/>
      <w:r w:rsidRPr="00DC797A">
        <w:rPr>
          <w:rFonts w:ascii="Arial" w:hAnsi="Arial" w:cs="Arial"/>
          <w:b/>
          <w:lang w:val="ru-RU" w:eastAsia="zh-CN"/>
        </w:rPr>
        <w:t>държавата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и </w:t>
      </w:r>
      <w:proofErr w:type="spellStart"/>
      <w:r w:rsidRPr="00DC797A">
        <w:rPr>
          <w:rFonts w:ascii="Arial" w:hAnsi="Arial" w:cs="Arial"/>
          <w:b/>
          <w:lang w:val="ru-RU" w:eastAsia="zh-CN"/>
        </w:rPr>
        <w:t>общината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по </w:t>
      </w:r>
      <w:proofErr w:type="spellStart"/>
      <w:r w:rsidRPr="00DC797A">
        <w:rPr>
          <w:rFonts w:ascii="Arial" w:hAnsi="Arial" w:cs="Arial"/>
          <w:b/>
          <w:lang w:val="ru-RU" w:eastAsia="zh-CN"/>
        </w:rPr>
        <w:t>смисъла</w:t>
      </w:r>
      <w:proofErr w:type="spellEnd"/>
      <w:r w:rsidRPr="00DC797A">
        <w:rPr>
          <w:rFonts w:ascii="Arial" w:hAnsi="Arial" w:cs="Arial"/>
          <w:b/>
          <w:lang w:val="ru-RU" w:eastAsia="zh-CN"/>
        </w:rPr>
        <w:t xml:space="preserve"> на чл. 162 ал. 2 от ДОПК –</w:t>
      </w:r>
      <w:r w:rsidRPr="00DC797A">
        <w:rPr>
          <w:rFonts w:ascii="Arial" w:hAnsi="Arial" w:cs="Arial"/>
          <w:b/>
          <w:lang w:eastAsia="zh-CN"/>
        </w:rPr>
        <w:t xml:space="preserve"> (Образец № 7);</w:t>
      </w:r>
    </w:p>
    <w:p w14:paraId="78A8D50E" w14:textId="4F8BEC88" w:rsidR="002C0D7A" w:rsidRPr="00DC797A" w:rsidRDefault="002C0D7A" w:rsidP="002C0D7A">
      <w:pPr>
        <w:numPr>
          <w:ilvl w:val="0"/>
          <w:numId w:val="6"/>
        </w:numPr>
        <w:ind w:left="924" w:hanging="357"/>
        <w:jc w:val="both"/>
        <w:rPr>
          <w:rFonts w:ascii="Arial" w:hAnsi="Arial" w:cs="Arial"/>
          <w:b/>
          <w:shd w:val="clear" w:color="auto" w:fill="FEFEFE"/>
        </w:rPr>
      </w:pPr>
      <w:r w:rsidRPr="00DC797A">
        <w:rPr>
          <w:rFonts w:ascii="Arial" w:hAnsi="Arial" w:cs="Arial"/>
          <w:b/>
          <w:shd w:val="clear" w:color="auto" w:fill="FEFEFE"/>
        </w:rPr>
        <w:t xml:space="preserve">Обява за публикуване на </w:t>
      </w:r>
      <w:r w:rsidR="00DC797A" w:rsidRPr="00DC797A">
        <w:rPr>
          <w:rFonts w:ascii="Arial" w:hAnsi="Arial" w:cs="Arial"/>
          <w:b/>
          <w:shd w:val="clear" w:color="auto" w:fill="FEFEFE"/>
        </w:rPr>
        <w:t>търга</w:t>
      </w:r>
    </w:p>
    <w:p w14:paraId="00026191" w14:textId="45FDEE8E" w:rsidR="002C0D7A" w:rsidRPr="00DC797A" w:rsidRDefault="002C0D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39B58C90" w14:textId="04DE3507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5BA4F04F" w14:textId="61A3EB54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6887CD2E" w14:textId="3CD74B7B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2A778B7F" w14:textId="472F4A7F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7C49CF49" w14:textId="36A22BF7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067D73BB" w14:textId="15CD8DF9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09CC5669" w14:textId="7F1BC286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67027A59" w14:textId="651CA948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17972027" w14:textId="1BB92859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294DB04E" w14:textId="24716F3D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2EC534E7" w14:textId="5E8B4F2B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216908E1" w14:textId="55865490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1D66F454" w14:textId="11B7F018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58827753" w14:textId="2028843F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4D66173D" w14:textId="60965B65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033D228A" w14:textId="5B62AA60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732EFF17" w14:textId="6CFCFA82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40232F75" w14:textId="20E07A71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5EC5F9D8" w14:textId="6C0EC788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0E09941C" w14:textId="2083B8A3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784EFD1C" w14:textId="09510859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04B9E479" w14:textId="6A7EBAE4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1AD49ADE" w14:textId="77777777" w:rsidR="00DC797A" w:rsidRPr="00DC797A" w:rsidRDefault="00DC797A" w:rsidP="002C0D7A">
      <w:pPr>
        <w:pStyle w:val="a7"/>
        <w:ind w:left="928"/>
        <w:jc w:val="both"/>
        <w:rPr>
          <w:rFonts w:ascii="Arial" w:hAnsi="Arial" w:cs="Arial"/>
          <w:b/>
          <w:bCs/>
          <w:color w:val="0D0D0D"/>
          <w:sz w:val="24"/>
          <w:szCs w:val="24"/>
          <w:highlight w:val="yellow"/>
        </w:rPr>
      </w:pPr>
    </w:p>
    <w:p w14:paraId="7665A54E" w14:textId="77777777" w:rsidR="002C0D7A" w:rsidRPr="00DC797A" w:rsidRDefault="002C0D7A" w:rsidP="002C0D7A">
      <w:pPr>
        <w:pStyle w:val="a3"/>
        <w:ind w:left="720"/>
        <w:rPr>
          <w:rFonts w:ascii="Arial" w:hAnsi="Arial" w:cs="Arial"/>
          <w:b/>
          <w:bCs/>
          <w:color w:val="0D0D0D"/>
          <w:highlight w:val="yellow"/>
        </w:rPr>
      </w:pPr>
    </w:p>
    <w:p w14:paraId="348392EE" w14:textId="77777777" w:rsidR="002C0D7A" w:rsidRPr="00DC797A" w:rsidRDefault="002C0D7A" w:rsidP="002C0D7A">
      <w:pPr>
        <w:pStyle w:val="a3"/>
        <w:rPr>
          <w:rFonts w:ascii="Arial" w:hAnsi="Arial" w:cs="Arial"/>
          <w:bCs/>
          <w:color w:val="0D0D0D"/>
          <w:highlight w:val="yellow"/>
          <w:lang w:val="ru-RU"/>
        </w:rPr>
      </w:pPr>
      <w:r w:rsidRPr="00DC797A">
        <w:rPr>
          <w:rFonts w:ascii="Arial" w:hAnsi="Arial" w:cs="Arial"/>
          <w:bCs/>
          <w:color w:val="0D0D0D"/>
          <w:highlight w:val="yellow"/>
          <w:lang w:val="ru-RU"/>
        </w:rPr>
        <w:t xml:space="preserve"> </w:t>
      </w:r>
    </w:p>
    <w:p w14:paraId="36A883F6" w14:textId="77777777" w:rsidR="002C0D7A" w:rsidRPr="00DC797A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</w:rPr>
      </w:pPr>
      <w:r w:rsidRPr="00DC797A">
        <w:rPr>
          <w:rFonts w:ascii="Arial" w:hAnsi="Arial" w:cs="Arial"/>
          <w:b/>
          <w:bCs/>
          <w:color w:val="0D0D0D"/>
        </w:rPr>
        <w:t>УКАЗАНИЯ  КЪМ УЧАСТНИЦИТЕ</w:t>
      </w:r>
    </w:p>
    <w:p w14:paraId="79DB437D" w14:textId="77777777" w:rsidR="002C0D7A" w:rsidRPr="00DC797A" w:rsidRDefault="002C0D7A" w:rsidP="002C0D7A">
      <w:pPr>
        <w:jc w:val="center"/>
        <w:rPr>
          <w:rFonts w:ascii="Arial" w:hAnsi="Arial" w:cs="Arial"/>
          <w:b/>
          <w:bCs/>
          <w:i/>
          <w:iCs/>
          <w:color w:val="0D0D0D"/>
          <w:lang w:val="ru-RU"/>
        </w:rPr>
      </w:pPr>
    </w:p>
    <w:p w14:paraId="6BB90B6B" w14:textId="77777777" w:rsidR="002C0D7A" w:rsidRPr="00DC797A" w:rsidRDefault="002C0D7A" w:rsidP="002C0D7A">
      <w:pPr>
        <w:jc w:val="center"/>
        <w:rPr>
          <w:rFonts w:ascii="Arial" w:hAnsi="Arial" w:cs="Arial"/>
          <w:b/>
          <w:bCs/>
          <w:i/>
          <w:iCs/>
          <w:color w:val="0D0D0D"/>
          <w:lang w:val="ru-RU"/>
        </w:rPr>
      </w:pPr>
    </w:p>
    <w:p w14:paraId="34F7EF33" w14:textId="77777777" w:rsidR="002C0D7A" w:rsidRPr="00DC797A" w:rsidRDefault="002C0D7A" w:rsidP="002C0D7A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left"/>
        <w:rPr>
          <w:rFonts w:ascii="Arial" w:hAnsi="Arial" w:cs="Arial"/>
          <w:b/>
          <w:color w:val="0D0D0D"/>
        </w:rPr>
      </w:pPr>
      <w:r w:rsidRPr="00DC797A">
        <w:rPr>
          <w:rFonts w:ascii="Arial" w:hAnsi="Arial" w:cs="Arial"/>
          <w:b/>
          <w:color w:val="0D0D0D"/>
        </w:rPr>
        <w:t xml:space="preserve">Общи положения </w:t>
      </w:r>
    </w:p>
    <w:p w14:paraId="26A03D96" w14:textId="77777777" w:rsidR="002C0D7A" w:rsidRPr="00DC797A" w:rsidRDefault="002C0D7A" w:rsidP="002C0D7A">
      <w:pPr>
        <w:pStyle w:val="a3"/>
        <w:tabs>
          <w:tab w:val="left" w:pos="993"/>
        </w:tabs>
        <w:ind w:left="567"/>
        <w:rPr>
          <w:rFonts w:ascii="Arial" w:hAnsi="Arial" w:cs="Arial"/>
          <w:color w:val="0D0D0D"/>
        </w:rPr>
      </w:pPr>
    </w:p>
    <w:p w14:paraId="6C6776F6" w14:textId="47C485C8" w:rsidR="002C0D7A" w:rsidRPr="00DC797A" w:rsidRDefault="002C0D7A" w:rsidP="002C0D7A">
      <w:pPr>
        <w:pStyle w:val="a3"/>
        <w:numPr>
          <w:ilvl w:val="1"/>
          <w:numId w:val="1"/>
        </w:numPr>
        <w:tabs>
          <w:tab w:val="left" w:pos="993"/>
        </w:tabs>
        <w:ind w:left="568"/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</w:rPr>
        <w:t xml:space="preserve">Настоящата </w:t>
      </w:r>
      <w:r w:rsidR="00DC797A" w:rsidRPr="00DC797A">
        <w:rPr>
          <w:rFonts w:ascii="Arial" w:hAnsi="Arial" w:cs="Arial"/>
          <w:color w:val="0D0D0D"/>
        </w:rPr>
        <w:t>Тръжна</w:t>
      </w:r>
      <w:r w:rsidRPr="00DC797A">
        <w:rPr>
          <w:rFonts w:ascii="Arial" w:hAnsi="Arial" w:cs="Arial"/>
          <w:color w:val="0D0D0D"/>
        </w:rPr>
        <w:t xml:space="preserve"> документация е </w:t>
      </w:r>
      <w:r w:rsidR="00281F7E">
        <w:rPr>
          <w:rFonts w:ascii="Arial" w:hAnsi="Arial" w:cs="Arial"/>
          <w:color w:val="0D0D0D"/>
        </w:rPr>
        <w:t>изготвена на база</w:t>
      </w:r>
      <w:r w:rsidRPr="00DC797A">
        <w:rPr>
          <w:rFonts w:ascii="Arial" w:hAnsi="Arial" w:cs="Arial"/>
          <w:color w:val="0D0D0D"/>
        </w:rPr>
        <w:t xml:space="preserve"> </w:t>
      </w:r>
      <w:r w:rsidR="00DC797A" w:rsidRPr="00DC797A">
        <w:rPr>
          <w:rFonts w:ascii="Arial" w:hAnsi="Arial" w:cs="Arial"/>
          <w:color w:val="0D0D0D"/>
        </w:rPr>
        <w:t xml:space="preserve">Решение </w:t>
      </w:r>
      <w:r w:rsidR="0007243C">
        <w:rPr>
          <w:rFonts w:ascii="Arial" w:hAnsi="Arial" w:cs="Arial"/>
          <w:color w:val="0D0D0D"/>
        </w:rPr>
        <w:t xml:space="preserve">по </w:t>
      </w:r>
      <w:r w:rsidRPr="00DC797A">
        <w:rPr>
          <w:rFonts w:ascii="Arial" w:hAnsi="Arial" w:cs="Arial"/>
          <w:color w:val="0D0D0D"/>
        </w:rPr>
        <w:t>Протокол №</w:t>
      </w:r>
      <w:r w:rsidR="00281F7E">
        <w:rPr>
          <w:rFonts w:ascii="Arial" w:hAnsi="Arial" w:cs="Arial"/>
          <w:color w:val="0D0D0D"/>
        </w:rPr>
        <w:t>07</w:t>
      </w:r>
      <w:r w:rsidRPr="00DC797A">
        <w:rPr>
          <w:rFonts w:ascii="Arial" w:hAnsi="Arial" w:cs="Arial"/>
          <w:color w:val="0D0D0D"/>
        </w:rPr>
        <w:t>/</w:t>
      </w:r>
      <w:r w:rsidR="00281F7E">
        <w:rPr>
          <w:rFonts w:ascii="Arial" w:hAnsi="Arial" w:cs="Arial"/>
          <w:color w:val="0D0D0D"/>
        </w:rPr>
        <w:t>27.08.</w:t>
      </w:r>
      <w:r w:rsidRPr="00DC797A">
        <w:rPr>
          <w:rFonts w:ascii="Arial" w:hAnsi="Arial" w:cs="Arial"/>
          <w:color w:val="0D0D0D"/>
        </w:rPr>
        <w:t>202</w:t>
      </w:r>
      <w:r w:rsidR="000B4D63" w:rsidRPr="00DC797A">
        <w:rPr>
          <w:rFonts w:ascii="Arial" w:hAnsi="Arial" w:cs="Arial"/>
          <w:color w:val="0D0D0D"/>
        </w:rPr>
        <w:t>1</w:t>
      </w:r>
      <w:r w:rsidRPr="00DC797A">
        <w:rPr>
          <w:rFonts w:ascii="Arial" w:hAnsi="Arial" w:cs="Arial"/>
          <w:color w:val="0D0D0D"/>
        </w:rPr>
        <w:t xml:space="preserve"> г. на Съвета на директорите на ИТС ЕАД</w:t>
      </w:r>
      <w:r w:rsidR="0007243C">
        <w:rPr>
          <w:rFonts w:ascii="Arial" w:hAnsi="Arial" w:cs="Arial"/>
          <w:color w:val="0D0D0D"/>
        </w:rPr>
        <w:t xml:space="preserve"> и Решение на Изпълнителния директор </w:t>
      </w:r>
      <w:r w:rsidR="005E5BB3">
        <w:rPr>
          <w:rFonts w:ascii="Arial" w:hAnsi="Arial" w:cs="Arial"/>
          <w:color w:val="0D0D0D"/>
        </w:rPr>
        <w:t>№05/30.08.2021 г.</w:t>
      </w:r>
      <w:r w:rsidR="0007243C">
        <w:rPr>
          <w:rFonts w:ascii="Arial" w:hAnsi="Arial" w:cs="Arial"/>
          <w:color w:val="0D0D0D"/>
        </w:rPr>
        <w:t>.</w:t>
      </w:r>
    </w:p>
    <w:p w14:paraId="584BA28B" w14:textId="77777777" w:rsidR="002C0D7A" w:rsidRPr="00DC797A" w:rsidRDefault="002C0D7A" w:rsidP="002C0D7A">
      <w:pPr>
        <w:pStyle w:val="a3"/>
        <w:tabs>
          <w:tab w:val="left" w:pos="993"/>
        </w:tabs>
        <w:ind w:left="567"/>
        <w:rPr>
          <w:rFonts w:ascii="Arial" w:hAnsi="Arial" w:cs="Arial"/>
          <w:color w:val="0D0D0D"/>
        </w:rPr>
      </w:pPr>
    </w:p>
    <w:p w14:paraId="68A78CFA" w14:textId="6F9D636B" w:rsidR="002C0D7A" w:rsidRPr="00DC797A" w:rsidRDefault="002C0D7A" w:rsidP="002C0D7A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Arial" w:hAnsi="Arial" w:cs="Arial"/>
        </w:rPr>
      </w:pPr>
      <w:r w:rsidRPr="00DC797A">
        <w:rPr>
          <w:rFonts w:ascii="Arial" w:hAnsi="Arial" w:cs="Arial"/>
          <w:color w:val="0D0D0D"/>
        </w:rPr>
        <w:t>Началната продажна цена</w:t>
      </w:r>
      <w:r w:rsidRPr="00DC797A">
        <w:rPr>
          <w:rFonts w:ascii="Arial" w:hAnsi="Arial" w:cs="Arial"/>
        </w:rPr>
        <w:t xml:space="preserve"> за движимите вещи, предмет на </w:t>
      </w:r>
      <w:r w:rsidR="00DC797A" w:rsidRPr="00DC797A">
        <w:rPr>
          <w:rFonts w:ascii="Arial" w:hAnsi="Arial" w:cs="Arial"/>
        </w:rPr>
        <w:t>тръжната</w:t>
      </w:r>
      <w:r w:rsidRPr="00DC797A">
        <w:rPr>
          <w:rFonts w:ascii="Arial" w:hAnsi="Arial" w:cs="Arial"/>
        </w:rPr>
        <w:t xml:space="preserve"> процедура, е </w:t>
      </w:r>
      <w:r w:rsidR="00A85D6D">
        <w:rPr>
          <w:rFonts w:ascii="Arial" w:hAnsi="Arial" w:cs="Arial"/>
        </w:rPr>
        <w:t>съобразена с оценката на независим</w:t>
      </w:r>
      <w:r w:rsidRPr="00DC797A">
        <w:rPr>
          <w:rFonts w:ascii="Arial" w:hAnsi="Arial" w:cs="Arial"/>
        </w:rPr>
        <w:t xml:space="preserve"> лицензиран оценител, </w:t>
      </w:r>
      <w:r w:rsidR="00281F7E">
        <w:rPr>
          <w:rFonts w:ascii="Arial" w:hAnsi="Arial" w:cs="Arial"/>
        </w:rPr>
        <w:t xml:space="preserve">изготвена по възлагане от </w:t>
      </w:r>
      <w:r w:rsidRPr="00DC797A">
        <w:rPr>
          <w:rFonts w:ascii="Arial" w:hAnsi="Arial" w:cs="Arial"/>
        </w:rPr>
        <w:t>ИТС ЕАД.</w:t>
      </w:r>
    </w:p>
    <w:p w14:paraId="7ED854E4" w14:textId="77777777" w:rsidR="002C0D7A" w:rsidRPr="00DC797A" w:rsidRDefault="002C0D7A" w:rsidP="002C0D7A">
      <w:pPr>
        <w:tabs>
          <w:tab w:val="left" w:pos="993"/>
        </w:tabs>
        <w:ind w:left="567"/>
        <w:rPr>
          <w:rFonts w:ascii="Arial" w:hAnsi="Arial" w:cs="Arial"/>
        </w:rPr>
      </w:pPr>
    </w:p>
    <w:p w14:paraId="095ED3A0" w14:textId="323B56FB" w:rsidR="00C45A66" w:rsidRPr="00DC797A" w:rsidRDefault="00DC797A" w:rsidP="00C45A66">
      <w:pPr>
        <w:pStyle w:val="a3"/>
        <w:numPr>
          <w:ilvl w:val="1"/>
          <w:numId w:val="1"/>
        </w:numPr>
        <w:tabs>
          <w:tab w:val="left" w:pos="993"/>
        </w:tabs>
        <w:ind w:left="568"/>
        <w:rPr>
          <w:rFonts w:ascii="Arial" w:hAnsi="Arial" w:cs="Arial"/>
          <w:color w:val="0D0D0D"/>
        </w:rPr>
      </w:pPr>
      <w:r w:rsidRPr="00DC797A">
        <w:rPr>
          <w:rFonts w:ascii="Arial" w:hAnsi="Arial" w:cs="Arial"/>
        </w:rPr>
        <w:t>Търгът</w:t>
      </w:r>
      <w:r w:rsidR="002C0D7A" w:rsidRPr="00DC797A">
        <w:rPr>
          <w:rFonts w:ascii="Arial" w:hAnsi="Arial" w:cs="Arial"/>
        </w:rPr>
        <w:t xml:space="preserve"> се провежда</w:t>
      </w:r>
      <w:r w:rsidR="002C0D7A" w:rsidRPr="00DC797A">
        <w:rPr>
          <w:rFonts w:ascii="Arial" w:hAnsi="Arial" w:cs="Arial"/>
          <w:lang w:val="ru-RU"/>
        </w:rPr>
        <w:t xml:space="preserve"> </w:t>
      </w:r>
      <w:r w:rsidR="002C0D7A" w:rsidRPr="00DC797A">
        <w:rPr>
          <w:rFonts w:ascii="Arial" w:hAnsi="Arial" w:cs="Arial"/>
        </w:rPr>
        <w:t>на</w:t>
      </w:r>
      <w:r w:rsidR="002C0D7A" w:rsidRPr="00DC797A">
        <w:rPr>
          <w:rFonts w:ascii="Arial" w:hAnsi="Arial" w:cs="Arial"/>
          <w:lang w:val="ru-RU"/>
        </w:rPr>
        <w:t xml:space="preserve"> </w:t>
      </w:r>
      <w:r w:rsidR="002C0D7A" w:rsidRPr="00DC797A">
        <w:rPr>
          <w:rFonts w:ascii="Arial" w:hAnsi="Arial" w:cs="Arial"/>
        </w:rPr>
        <w:t>основание чл. 29, ал. 2 от Правилник</w:t>
      </w:r>
      <w:r w:rsidR="005E342C">
        <w:rPr>
          <w:rFonts w:ascii="Arial" w:hAnsi="Arial" w:cs="Arial"/>
        </w:rPr>
        <w:t>а</w:t>
      </w:r>
      <w:r w:rsidR="002C0D7A" w:rsidRPr="00DC797A">
        <w:rPr>
          <w:rFonts w:ascii="Arial" w:hAnsi="Arial" w:cs="Arial"/>
        </w:rPr>
        <w:t xml:space="preserve"> за прилагане на Закона за публичните предприятия и на основание Решение на СД на ИТС</w:t>
      </w:r>
      <w:r w:rsidR="005E342C">
        <w:rPr>
          <w:rFonts w:ascii="Arial" w:hAnsi="Arial" w:cs="Arial"/>
        </w:rPr>
        <w:t xml:space="preserve"> </w:t>
      </w:r>
      <w:r w:rsidR="002C559B">
        <w:rPr>
          <w:rFonts w:ascii="Arial" w:hAnsi="Arial" w:cs="Arial"/>
        </w:rPr>
        <w:t xml:space="preserve"> ЕАД по Протокол №0</w:t>
      </w:r>
      <w:r w:rsidR="002C559B">
        <w:rPr>
          <w:rFonts w:ascii="Arial" w:hAnsi="Arial" w:cs="Arial"/>
          <w:lang w:val="en-US"/>
        </w:rPr>
        <w:t>7</w:t>
      </w:r>
      <w:r w:rsidR="002C559B">
        <w:rPr>
          <w:rFonts w:ascii="Arial" w:hAnsi="Arial" w:cs="Arial"/>
        </w:rPr>
        <w:t>/</w:t>
      </w:r>
      <w:r w:rsidR="002C559B">
        <w:rPr>
          <w:rFonts w:ascii="Arial" w:hAnsi="Arial" w:cs="Arial"/>
          <w:lang w:val="en-US"/>
        </w:rPr>
        <w:t>27</w:t>
      </w:r>
      <w:r w:rsidR="002C559B">
        <w:rPr>
          <w:rFonts w:ascii="Arial" w:hAnsi="Arial" w:cs="Arial"/>
        </w:rPr>
        <w:t>.0</w:t>
      </w:r>
      <w:r w:rsidR="002C559B">
        <w:rPr>
          <w:rFonts w:ascii="Arial" w:hAnsi="Arial" w:cs="Arial"/>
          <w:lang w:val="en-US"/>
        </w:rPr>
        <w:t>8</w:t>
      </w:r>
      <w:r w:rsidR="002C559B">
        <w:rPr>
          <w:rFonts w:ascii="Arial" w:hAnsi="Arial" w:cs="Arial"/>
        </w:rPr>
        <w:t>.202</w:t>
      </w:r>
      <w:r w:rsidR="002C559B">
        <w:rPr>
          <w:rFonts w:ascii="Arial" w:hAnsi="Arial" w:cs="Arial"/>
          <w:lang w:val="en-US"/>
        </w:rPr>
        <w:t>1</w:t>
      </w:r>
      <w:r w:rsidR="002C0D7A" w:rsidRPr="00DC797A">
        <w:rPr>
          <w:rFonts w:ascii="Arial" w:hAnsi="Arial" w:cs="Arial"/>
        </w:rPr>
        <w:t xml:space="preserve"> г</w:t>
      </w:r>
      <w:r w:rsidRPr="00DC797A">
        <w:rPr>
          <w:rFonts w:ascii="Arial" w:hAnsi="Arial" w:cs="Arial"/>
        </w:rPr>
        <w:t>.</w:t>
      </w:r>
      <w:r w:rsidR="00C45A66" w:rsidRPr="00C45A66">
        <w:rPr>
          <w:rFonts w:ascii="Arial" w:hAnsi="Arial" w:cs="Arial"/>
          <w:color w:val="0D0D0D"/>
        </w:rPr>
        <w:t xml:space="preserve"> </w:t>
      </w:r>
      <w:r w:rsidR="00C45A66">
        <w:rPr>
          <w:rFonts w:ascii="Arial" w:hAnsi="Arial" w:cs="Arial"/>
          <w:color w:val="0D0D0D"/>
        </w:rPr>
        <w:t>и Решение на Изпълнителния директор №05/30.08.2021 г.</w:t>
      </w:r>
    </w:p>
    <w:p w14:paraId="4C3DBB9E" w14:textId="15E96264" w:rsidR="002C0D7A" w:rsidRPr="00DC797A" w:rsidRDefault="002C0D7A" w:rsidP="00C45A66">
      <w:pPr>
        <w:pStyle w:val="a3"/>
        <w:tabs>
          <w:tab w:val="left" w:pos="993"/>
        </w:tabs>
        <w:ind w:left="1288"/>
        <w:rPr>
          <w:rFonts w:ascii="Arial" w:hAnsi="Arial" w:cs="Arial"/>
        </w:rPr>
      </w:pPr>
      <w:bookmarkStart w:id="2" w:name="_GoBack"/>
      <w:bookmarkEnd w:id="2"/>
    </w:p>
    <w:p w14:paraId="775381EC" w14:textId="77777777" w:rsidR="002C0D7A" w:rsidRPr="00DC797A" w:rsidRDefault="002C0D7A" w:rsidP="002C0D7A">
      <w:pPr>
        <w:pStyle w:val="a3"/>
        <w:tabs>
          <w:tab w:val="left" w:pos="993"/>
        </w:tabs>
        <w:rPr>
          <w:rFonts w:ascii="Arial" w:hAnsi="Arial" w:cs="Arial"/>
          <w:color w:val="0D0D0D"/>
          <w:highlight w:val="yellow"/>
        </w:rPr>
      </w:pPr>
    </w:p>
    <w:p w14:paraId="59AC3FA8" w14:textId="77777777" w:rsidR="002C0D7A" w:rsidRPr="00DC797A" w:rsidRDefault="002C0D7A" w:rsidP="002C0D7A">
      <w:pPr>
        <w:numPr>
          <w:ilvl w:val="0"/>
          <w:numId w:val="1"/>
        </w:numPr>
        <w:tabs>
          <w:tab w:val="left" w:pos="993"/>
        </w:tabs>
        <w:ind w:left="567" w:firstLine="0"/>
        <w:rPr>
          <w:rFonts w:ascii="Arial" w:hAnsi="Arial" w:cs="Arial"/>
          <w:b/>
          <w:color w:val="0D0D0D"/>
        </w:rPr>
      </w:pPr>
      <w:r w:rsidRPr="00DC797A">
        <w:rPr>
          <w:rFonts w:ascii="Arial" w:hAnsi="Arial" w:cs="Arial"/>
          <w:b/>
          <w:color w:val="0D0D0D"/>
        </w:rPr>
        <w:t>Описание на обекта и начална цена</w:t>
      </w:r>
    </w:p>
    <w:p w14:paraId="4012F2DD" w14:textId="77777777" w:rsidR="002C0D7A" w:rsidRPr="00DC797A" w:rsidRDefault="002C0D7A" w:rsidP="002C0D7A">
      <w:pPr>
        <w:pStyle w:val="a3"/>
        <w:rPr>
          <w:rFonts w:ascii="Arial" w:hAnsi="Arial" w:cs="Arial"/>
        </w:rPr>
      </w:pPr>
    </w:p>
    <w:p w14:paraId="31FBD22A" w14:textId="3D0EB08D" w:rsidR="002C0D7A" w:rsidRPr="00DC797A" w:rsidRDefault="002C0D7A" w:rsidP="002C0D7A">
      <w:pPr>
        <w:pStyle w:val="a3"/>
        <w:ind w:left="567"/>
        <w:rPr>
          <w:rFonts w:ascii="Arial" w:hAnsi="Arial" w:cs="Arial"/>
        </w:rPr>
      </w:pPr>
      <w:r w:rsidRPr="00DC797A">
        <w:rPr>
          <w:rFonts w:ascii="Arial" w:hAnsi="Arial" w:cs="Arial"/>
        </w:rPr>
        <w:t xml:space="preserve">Обект на </w:t>
      </w:r>
      <w:r w:rsidR="00DC797A" w:rsidRPr="00DC797A">
        <w:rPr>
          <w:rFonts w:ascii="Arial" w:hAnsi="Arial" w:cs="Arial"/>
        </w:rPr>
        <w:t>търга</w:t>
      </w:r>
      <w:r w:rsidRPr="00DC797A">
        <w:rPr>
          <w:rFonts w:ascii="Arial" w:hAnsi="Arial" w:cs="Arial"/>
        </w:rPr>
        <w:t xml:space="preserve"> са движими вещи, собственост на „Индустриални терени и складове“ ЕАД, предложени от дружеството за продажба в отделни обособени позиции на </w:t>
      </w:r>
      <w:r w:rsidR="005105C8">
        <w:rPr>
          <w:rFonts w:ascii="Arial" w:hAnsi="Arial" w:cs="Arial"/>
        </w:rPr>
        <w:t>търга</w:t>
      </w:r>
      <w:r w:rsidRPr="00DC797A">
        <w:rPr>
          <w:rFonts w:ascii="Arial" w:hAnsi="Arial" w:cs="Arial"/>
        </w:rPr>
        <w:t>, както следва:</w:t>
      </w:r>
    </w:p>
    <w:p w14:paraId="1FD49D4A" w14:textId="77777777" w:rsidR="002C0D7A" w:rsidRPr="00DC797A" w:rsidRDefault="002C0D7A" w:rsidP="002C0D7A">
      <w:pPr>
        <w:pStyle w:val="a3"/>
        <w:ind w:left="567"/>
        <w:rPr>
          <w:rFonts w:ascii="Arial" w:hAnsi="Arial" w:cs="Arial"/>
          <w:highlight w:val="yellow"/>
        </w:rPr>
      </w:pPr>
    </w:p>
    <w:p w14:paraId="3A51A696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t>Обект №1:</w:t>
      </w:r>
      <w:r w:rsidRPr="00DC797A">
        <w:rPr>
          <w:rFonts w:ascii="Arial" w:hAnsi="Arial" w:cs="Arial"/>
          <w:sz w:val="24"/>
          <w:szCs w:val="24"/>
          <w:lang w:eastAsia="bg-BG"/>
        </w:rPr>
        <w:t xml:space="preserve"> Лек автомобил „Тойота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Авенсис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“, рег. № Х3503ВВ,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№ 0000000218, брой места: 5, дата на първа регистрация 2004 г., скоростна кутия: автоматична, обем на двигателя: 1800 куб.см., вид гориво: бензин, с пробег от 309805 км.С повреда в скоростната кутия. Свалена регистрация. Не е в движение;</w:t>
      </w:r>
    </w:p>
    <w:p w14:paraId="69709A63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t>Обект №2:</w:t>
      </w:r>
      <w:r w:rsidRPr="00DC797A">
        <w:rPr>
          <w:rFonts w:ascii="Arial" w:hAnsi="Arial" w:cs="Arial"/>
          <w:sz w:val="24"/>
          <w:szCs w:val="24"/>
          <w:lang w:eastAsia="bg-BG"/>
        </w:rPr>
        <w:t xml:space="preserve"> Лек автомобил „Тойота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Ярис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“ рег. № Х0380АК,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№ 0000000022, брой места: 5, дата на първа регистрация 1999 г., скоростна кутия: ръчна, обем на двигателя: 1000 куб.см., вид гориво: бензин, с пробег от 469790 км. Свалена регистрация. Не е в движение.</w:t>
      </w:r>
    </w:p>
    <w:p w14:paraId="1FDFB643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t>Обект №3: </w:t>
      </w:r>
      <w:r w:rsidRPr="00DC797A">
        <w:rPr>
          <w:rFonts w:ascii="Arial" w:hAnsi="Arial" w:cs="Arial"/>
          <w:sz w:val="24"/>
          <w:szCs w:val="24"/>
          <w:lang w:eastAsia="bg-BG"/>
        </w:rPr>
        <w:t xml:space="preserve">Микробус „Мерцедес“ 208Д, рег. № Х1318Т,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№ 0000000012, брой места: 8+1, дата на първа регистрация 1990 г., скоростна кутия: ръчна, обем на двигателя: 2080 куб.см., вид гориво: дизел, с пробег от 429047 км. С повреда в двигателя.Свалена регистрация.Не е в движение.</w:t>
      </w:r>
    </w:p>
    <w:p w14:paraId="645FEA33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t>Обект №4: 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Mакара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за напояване – ИДЛ ф-60,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304/15,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.№ 0000000633. Запазени прикрепящи стойки и маркуч с дължина 150 м. Година на придобиване 1997 г.</w:t>
      </w:r>
    </w:p>
    <w:p w14:paraId="4EA899C4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lastRenderedPageBreak/>
        <w:t xml:space="preserve">Обект №5: </w:t>
      </w:r>
      <w:r w:rsidRPr="00DC797A">
        <w:rPr>
          <w:rFonts w:ascii="Arial" w:hAnsi="Arial" w:cs="Arial"/>
          <w:sz w:val="24"/>
          <w:szCs w:val="24"/>
          <w:lang w:eastAsia="bg-BG"/>
        </w:rPr>
        <w:t xml:space="preserve">Мотокар „Балканкар“,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.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с-ка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№ 0000000210. Товароподемност 2 тона, употребяван, от 10 години не е в експлоатация. Година на придобиване</w:t>
      </w:r>
      <w:r w:rsidRPr="00DC797A">
        <w:rPr>
          <w:rFonts w:ascii="Arial" w:hAnsi="Arial" w:cs="Arial"/>
          <w:sz w:val="24"/>
          <w:szCs w:val="24"/>
          <w:lang w:val="en-US" w:eastAsia="bg-BG"/>
        </w:rPr>
        <w:t xml:space="preserve"> 1994 </w:t>
      </w:r>
      <w:r w:rsidRPr="00DC797A">
        <w:rPr>
          <w:rFonts w:ascii="Arial" w:hAnsi="Arial" w:cs="Arial"/>
          <w:sz w:val="24"/>
          <w:szCs w:val="24"/>
          <w:lang w:eastAsia="bg-BG"/>
        </w:rPr>
        <w:t>г.</w:t>
      </w:r>
    </w:p>
    <w:p w14:paraId="351FDBFB" w14:textId="77777777" w:rsidR="00DC797A" w:rsidRPr="00DC797A" w:rsidRDefault="00DC797A" w:rsidP="00DC797A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DC797A">
        <w:rPr>
          <w:rFonts w:ascii="Arial" w:hAnsi="Arial" w:cs="Arial"/>
          <w:b/>
          <w:bCs/>
          <w:sz w:val="24"/>
          <w:szCs w:val="24"/>
          <w:lang w:eastAsia="bg-BG"/>
        </w:rPr>
        <w:t xml:space="preserve">Обект №6: </w:t>
      </w:r>
      <w:r w:rsidRPr="00DC797A">
        <w:rPr>
          <w:rFonts w:ascii="Arial" w:hAnsi="Arial" w:cs="Arial"/>
          <w:sz w:val="24"/>
          <w:szCs w:val="24"/>
          <w:lang w:eastAsia="bg-BG"/>
        </w:rPr>
        <w:t xml:space="preserve">Полиестерна будка,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с-ка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DC797A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DC797A">
        <w:rPr>
          <w:rFonts w:ascii="Arial" w:hAnsi="Arial" w:cs="Arial"/>
          <w:sz w:val="24"/>
          <w:szCs w:val="24"/>
          <w:lang w:eastAsia="bg-BG"/>
        </w:rPr>
        <w:t>. № 16.   Употребявана, с размери 263 см / 146 см. Година на придобиване 2000 г.</w:t>
      </w:r>
    </w:p>
    <w:p w14:paraId="2F75D30B" w14:textId="754EA802" w:rsidR="000B4D63" w:rsidRPr="00DC797A" w:rsidRDefault="000B4D63" w:rsidP="000B4D63">
      <w:pPr>
        <w:pStyle w:val="a3"/>
        <w:ind w:left="567"/>
        <w:rPr>
          <w:rFonts w:ascii="Arial" w:hAnsi="Arial" w:cs="Arial"/>
        </w:rPr>
      </w:pPr>
      <w:r w:rsidRPr="00DC797A">
        <w:rPr>
          <w:rFonts w:ascii="Arial" w:hAnsi="Arial" w:cs="Arial"/>
        </w:rPr>
        <w:t>2.1. Оглед на движимите вещи от всяка обособена позиция може да се извършва всеки работен ден от 09.00 ч. до 16.00 ч., на територията на индустриалната зона в гр. Свиленград, за което представител на „Индустриални терени и складове” ЕАД следва да бъде информиран един ден предварително. Лице за контакт – Александър Тодоров, тел. 0887 466 662.</w:t>
      </w:r>
    </w:p>
    <w:p w14:paraId="1E110D62" w14:textId="77777777" w:rsidR="002C0D7A" w:rsidRPr="00DC797A" w:rsidRDefault="002C0D7A" w:rsidP="00DC797A">
      <w:pPr>
        <w:pStyle w:val="a3"/>
        <w:rPr>
          <w:rFonts w:ascii="Arial" w:hAnsi="Arial" w:cs="Arial"/>
          <w:bCs/>
          <w:lang w:eastAsia="bg-BG"/>
        </w:rPr>
      </w:pPr>
    </w:p>
    <w:p w14:paraId="6B1B2D12" w14:textId="501A6707" w:rsidR="00DC797A" w:rsidRDefault="002C0D7A" w:rsidP="00DC797A">
      <w:pPr>
        <w:pStyle w:val="a3"/>
        <w:tabs>
          <w:tab w:val="left" w:pos="993"/>
        </w:tabs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Cs/>
          <w:lang w:eastAsia="bg-BG"/>
        </w:rPr>
        <w:t>2.</w:t>
      </w:r>
      <w:r w:rsidRPr="00DC797A">
        <w:rPr>
          <w:rFonts w:ascii="Arial" w:hAnsi="Arial" w:cs="Arial"/>
          <w:bCs/>
          <w:lang w:val="ru-RU" w:eastAsia="bg-BG"/>
        </w:rPr>
        <w:t>2</w:t>
      </w:r>
      <w:r w:rsidRPr="00DC797A">
        <w:rPr>
          <w:rFonts w:ascii="Arial" w:hAnsi="Arial" w:cs="Arial"/>
          <w:bCs/>
          <w:lang w:eastAsia="bg-BG"/>
        </w:rPr>
        <w:t>.</w:t>
      </w:r>
      <w:r w:rsidRPr="00DC797A">
        <w:rPr>
          <w:rFonts w:ascii="Arial" w:hAnsi="Arial" w:cs="Arial"/>
          <w:bCs/>
          <w:lang w:eastAsia="bg-BG"/>
        </w:rPr>
        <w:tab/>
      </w:r>
      <w:r w:rsidR="00DC797A" w:rsidRPr="00DC797A">
        <w:rPr>
          <w:rFonts w:ascii="Arial" w:hAnsi="Arial" w:cs="Arial"/>
          <w:bCs/>
          <w:lang w:eastAsia="bg-BG"/>
        </w:rPr>
        <w:t xml:space="preserve"> </w:t>
      </w:r>
      <w:r w:rsidR="00DC797A" w:rsidRPr="00DC797A">
        <w:rPr>
          <w:rFonts w:ascii="Arial" w:hAnsi="Arial" w:cs="Arial"/>
          <w:lang w:eastAsia="bg-BG"/>
        </w:rPr>
        <w:t>Началната продажна цена за всяка обособена позиция е в размер, както следва:</w:t>
      </w:r>
    </w:p>
    <w:p w14:paraId="1FEF4818" w14:textId="77777777" w:rsidR="005E342C" w:rsidRPr="00DC797A" w:rsidRDefault="005E342C" w:rsidP="00DC797A">
      <w:pPr>
        <w:pStyle w:val="a3"/>
        <w:tabs>
          <w:tab w:val="left" w:pos="993"/>
        </w:tabs>
        <w:ind w:left="567"/>
        <w:rPr>
          <w:rFonts w:ascii="Arial" w:hAnsi="Arial" w:cs="Arial"/>
          <w:lang w:eastAsia="bg-BG"/>
        </w:rPr>
      </w:pPr>
    </w:p>
    <w:p w14:paraId="0C9CFFE8" w14:textId="77777777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>Начална тръжна цена за обект №1: </w:t>
      </w:r>
      <w:r w:rsidRPr="00DC797A">
        <w:rPr>
          <w:rFonts w:ascii="Arial" w:hAnsi="Arial" w:cs="Arial"/>
          <w:lang w:eastAsia="bg-BG"/>
        </w:rPr>
        <w:t>1399,00 лв. ( хиляда триста деветдесет и девет лева ) без ДДС.</w:t>
      </w:r>
    </w:p>
    <w:p w14:paraId="7E121E33" w14:textId="77777777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>Начална тръжна цена за обект №2:</w:t>
      </w:r>
      <w:r w:rsidRPr="00DC797A">
        <w:rPr>
          <w:rFonts w:ascii="Arial" w:hAnsi="Arial" w:cs="Arial"/>
          <w:lang w:eastAsia="bg-BG"/>
        </w:rPr>
        <w:t> 579,00 лв. ( петстотин седемдесет и девет лева)  без ДДС.</w:t>
      </w:r>
    </w:p>
    <w:p w14:paraId="181D9034" w14:textId="77777777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 xml:space="preserve">Начална тръжна цена за обект №3: </w:t>
      </w:r>
      <w:r w:rsidRPr="00DC797A">
        <w:rPr>
          <w:rFonts w:ascii="Arial" w:hAnsi="Arial" w:cs="Arial"/>
          <w:lang w:eastAsia="bg-BG"/>
        </w:rPr>
        <w:t>500,00 лв.  ( петстотин лева ) без ДДС.</w:t>
      </w:r>
    </w:p>
    <w:p w14:paraId="4131D02A" w14:textId="77777777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>Начална тръжна цена за обект №4:</w:t>
      </w:r>
      <w:r w:rsidRPr="00DC797A">
        <w:rPr>
          <w:rFonts w:ascii="Arial" w:hAnsi="Arial" w:cs="Arial"/>
          <w:lang w:eastAsia="bg-BG"/>
        </w:rPr>
        <w:t> 1000,00 лв. ( хиляда лева )  без ДДС.</w:t>
      </w:r>
    </w:p>
    <w:p w14:paraId="2F0BBAB8" w14:textId="09339EAD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 xml:space="preserve">Начална тръжна цена за обект №5: </w:t>
      </w:r>
      <w:r w:rsidRPr="00DC797A">
        <w:rPr>
          <w:rFonts w:ascii="Arial" w:hAnsi="Arial" w:cs="Arial"/>
          <w:lang w:eastAsia="bg-BG"/>
        </w:rPr>
        <w:t>3</w:t>
      </w:r>
      <w:r w:rsidR="00A94F4A">
        <w:rPr>
          <w:rFonts w:ascii="Arial" w:hAnsi="Arial" w:cs="Arial"/>
          <w:lang w:eastAsia="bg-BG"/>
        </w:rPr>
        <w:t>3</w:t>
      </w:r>
      <w:r w:rsidRPr="00DC797A">
        <w:rPr>
          <w:rFonts w:ascii="Arial" w:hAnsi="Arial" w:cs="Arial"/>
          <w:lang w:eastAsia="bg-BG"/>
        </w:rPr>
        <w:t xml:space="preserve">00,00 лв. ( три  хиляди </w:t>
      </w:r>
      <w:r w:rsidR="00A94F4A">
        <w:rPr>
          <w:rFonts w:ascii="Arial" w:hAnsi="Arial" w:cs="Arial"/>
          <w:lang w:eastAsia="bg-BG"/>
        </w:rPr>
        <w:t xml:space="preserve">и триста </w:t>
      </w:r>
      <w:r w:rsidRPr="00DC797A">
        <w:rPr>
          <w:rFonts w:ascii="Arial" w:hAnsi="Arial" w:cs="Arial"/>
          <w:lang w:eastAsia="bg-BG"/>
        </w:rPr>
        <w:t>лева )  без ДДС.</w:t>
      </w:r>
    </w:p>
    <w:p w14:paraId="7006E80D" w14:textId="3BD319D5" w:rsidR="00DC797A" w:rsidRPr="00DC797A" w:rsidRDefault="00DC797A" w:rsidP="00DC797A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DC797A">
        <w:rPr>
          <w:rFonts w:ascii="Arial" w:hAnsi="Arial" w:cs="Arial"/>
          <w:b/>
          <w:bCs/>
          <w:lang w:eastAsia="bg-BG"/>
        </w:rPr>
        <w:t>Начална тръжна цена за обект №6:</w:t>
      </w:r>
      <w:r w:rsidRPr="00DC797A">
        <w:rPr>
          <w:rFonts w:ascii="Arial" w:hAnsi="Arial" w:cs="Arial"/>
          <w:lang w:eastAsia="bg-BG"/>
        </w:rPr>
        <w:t xml:space="preserve"> </w:t>
      </w:r>
      <w:r w:rsidR="00FE3058">
        <w:rPr>
          <w:rFonts w:ascii="Arial" w:hAnsi="Arial" w:cs="Arial"/>
          <w:lang w:eastAsia="bg-BG"/>
        </w:rPr>
        <w:t>1400</w:t>
      </w:r>
      <w:r w:rsidRPr="00DC797A">
        <w:rPr>
          <w:rFonts w:ascii="Arial" w:hAnsi="Arial" w:cs="Arial"/>
          <w:lang w:eastAsia="bg-BG"/>
        </w:rPr>
        <w:t xml:space="preserve">,00 лв. ( </w:t>
      </w:r>
      <w:r w:rsidR="00FE3058">
        <w:rPr>
          <w:rFonts w:ascii="Arial" w:hAnsi="Arial" w:cs="Arial"/>
          <w:lang w:eastAsia="bg-BG"/>
        </w:rPr>
        <w:t xml:space="preserve">хиляда и четиристотин </w:t>
      </w:r>
      <w:r w:rsidRPr="00DC797A">
        <w:rPr>
          <w:rFonts w:ascii="Arial" w:hAnsi="Arial" w:cs="Arial"/>
          <w:lang w:eastAsia="bg-BG"/>
        </w:rPr>
        <w:t>лева )  без ДДС.</w:t>
      </w:r>
    </w:p>
    <w:p w14:paraId="5401384D" w14:textId="1F432FC5" w:rsidR="00DC797A" w:rsidRDefault="00DC797A" w:rsidP="00DC797A">
      <w:pPr>
        <w:pStyle w:val="a3"/>
        <w:ind w:left="567"/>
        <w:rPr>
          <w:rFonts w:ascii="Arial" w:hAnsi="Arial" w:cs="Arial"/>
          <w:b/>
        </w:rPr>
      </w:pPr>
      <w:r w:rsidRPr="00DC797A">
        <w:rPr>
          <w:rFonts w:ascii="Arial" w:hAnsi="Arial" w:cs="Arial"/>
          <w:b/>
        </w:rPr>
        <w:t>Стъпката за наддаване е 10 % от началната тръжна цена за всеки от обектите, посочени по-горе.</w:t>
      </w:r>
    </w:p>
    <w:p w14:paraId="6F8C4ED0" w14:textId="77777777" w:rsidR="00465A65" w:rsidRPr="00DC797A" w:rsidRDefault="00465A65" w:rsidP="00DC797A">
      <w:pPr>
        <w:pStyle w:val="a3"/>
        <w:ind w:left="567"/>
        <w:rPr>
          <w:rFonts w:ascii="Arial" w:hAnsi="Arial" w:cs="Arial"/>
          <w:b/>
        </w:rPr>
      </w:pPr>
    </w:p>
    <w:p w14:paraId="4DD9CC4C" w14:textId="77777777" w:rsidR="00DC797A" w:rsidRPr="00DC797A" w:rsidRDefault="00DC797A" w:rsidP="00DC797A">
      <w:pPr>
        <w:pStyle w:val="a3"/>
        <w:ind w:left="567"/>
        <w:rPr>
          <w:rFonts w:ascii="Arial" w:hAnsi="Arial" w:cs="Arial"/>
          <w:b/>
        </w:rPr>
      </w:pPr>
      <w:r w:rsidRPr="00DC797A">
        <w:rPr>
          <w:rFonts w:ascii="Arial" w:hAnsi="Arial" w:cs="Arial"/>
          <w:b/>
        </w:rPr>
        <w:t>Всички разходи, свързани с придобиването на съответния обект са за сметка на спечелилия търга участник.</w:t>
      </w:r>
    </w:p>
    <w:p w14:paraId="13931BFC" w14:textId="77777777" w:rsidR="002C0D7A" w:rsidRPr="00DC797A" w:rsidRDefault="002C0D7A" w:rsidP="002C0D7A">
      <w:pPr>
        <w:pStyle w:val="a3"/>
        <w:tabs>
          <w:tab w:val="left" w:pos="993"/>
        </w:tabs>
        <w:rPr>
          <w:rFonts w:ascii="Arial" w:hAnsi="Arial" w:cs="Arial"/>
        </w:rPr>
      </w:pPr>
    </w:p>
    <w:p w14:paraId="0DA555B0" w14:textId="495868CC" w:rsidR="002C0D7A" w:rsidRPr="00DC797A" w:rsidRDefault="002C0D7A" w:rsidP="002C0D7A">
      <w:pPr>
        <w:numPr>
          <w:ilvl w:val="0"/>
          <w:numId w:val="1"/>
        </w:numPr>
        <w:tabs>
          <w:tab w:val="left" w:pos="993"/>
        </w:tabs>
        <w:spacing w:before="120"/>
        <w:rPr>
          <w:rFonts w:ascii="Arial" w:hAnsi="Arial" w:cs="Arial"/>
          <w:b/>
          <w:color w:val="0D0D0D"/>
        </w:rPr>
      </w:pPr>
      <w:r w:rsidRPr="00DC797A">
        <w:rPr>
          <w:rFonts w:ascii="Arial" w:hAnsi="Arial" w:cs="Arial"/>
          <w:b/>
          <w:color w:val="0D0D0D"/>
        </w:rPr>
        <w:t xml:space="preserve">Условия за участие в </w:t>
      </w:r>
      <w:r w:rsidR="00DC797A" w:rsidRPr="00DC797A">
        <w:rPr>
          <w:rFonts w:ascii="Arial" w:hAnsi="Arial" w:cs="Arial"/>
          <w:b/>
          <w:color w:val="0D0D0D"/>
        </w:rPr>
        <w:t>търга</w:t>
      </w:r>
      <w:r w:rsidRPr="00DC797A">
        <w:rPr>
          <w:rFonts w:ascii="Arial" w:hAnsi="Arial" w:cs="Arial"/>
          <w:b/>
          <w:color w:val="0D0D0D"/>
        </w:rPr>
        <w:t>:</w:t>
      </w:r>
    </w:p>
    <w:p w14:paraId="1AD4EAD3" w14:textId="77777777" w:rsidR="002C0D7A" w:rsidRPr="00DC797A" w:rsidRDefault="002C0D7A" w:rsidP="002C0D7A">
      <w:pPr>
        <w:rPr>
          <w:rFonts w:ascii="Arial" w:hAnsi="Arial" w:cs="Arial"/>
          <w:color w:val="0D0D0D"/>
          <w:lang w:val="ru-RU"/>
        </w:rPr>
      </w:pPr>
    </w:p>
    <w:p w14:paraId="754168BB" w14:textId="2D0B2482" w:rsidR="002C0D7A" w:rsidRPr="00DC797A" w:rsidRDefault="002C0D7A" w:rsidP="002C0D7A">
      <w:pPr>
        <w:ind w:left="567"/>
        <w:jc w:val="both"/>
        <w:rPr>
          <w:rFonts w:ascii="Arial" w:hAnsi="Arial" w:cs="Arial"/>
          <w:color w:val="0D0D0D"/>
        </w:rPr>
      </w:pPr>
      <w:r w:rsidRPr="00DC797A">
        <w:rPr>
          <w:rFonts w:ascii="Arial" w:hAnsi="Arial" w:cs="Arial"/>
          <w:color w:val="0D0D0D"/>
          <w:lang w:val="ru-RU"/>
        </w:rPr>
        <w:t>3</w:t>
      </w:r>
      <w:r w:rsidRPr="00DC797A">
        <w:rPr>
          <w:rFonts w:ascii="Arial" w:hAnsi="Arial" w:cs="Arial"/>
          <w:color w:val="0D0D0D"/>
        </w:rPr>
        <w:t xml:space="preserve">.1. Документацията за участие в </w:t>
      </w:r>
      <w:r w:rsidR="00DC797A" w:rsidRPr="00DC797A">
        <w:rPr>
          <w:rFonts w:ascii="Arial" w:hAnsi="Arial" w:cs="Arial"/>
          <w:color w:val="0D0D0D"/>
        </w:rPr>
        <w:t>търга</w:t>
      </w:r>
      <w:r w:rsidRPr="00DC797A">
        <w:rPr>
          <w:rFonts w:ascii="Arial" w:hAnsi="Arial" w:cs="Arial"/>
          <w:color w:val="0D0D0D"/>
        </w:rPr>
        <w:t xml:space="preserve"> е безплатна и може да бъде получена от интернет страницата на „Индустриални терени и складове“ ЕАД</w:t>
      </w:r>
      <w:r w:rsidRPr="00DC797A">
        <w:rPr>
          <w:rFonts w:ascii="Arial" w:hAnsi="Arial" w:cs="Arial"/>
          <w:color w:val="0D0D0D"/>
          <w:lang w:val="en-US"/>
        </w:rPr>
        <w:t>/</w:t>
      </w:r>
      <w:hyperlink r:id="rId6" w:history="1">
        <w:r w:rsidRPr="00DC797A">
          <w:rPr>
            <w:rFonts w:ascii="Arial" w:hAnsi="Arial" w:cs="Arial"/>
            <w:color w:val="0563C1" w:themeColor="hyperlink"/>
            <w:sz w:val="20"/>
            <w:szCs w:val="20"/>
            <w:u w:val="single"/>
            <w:lang w:val="en-US"/>
          </w:rPr>
          <w:t>www.isw.bg</w:t>
        </w:r>
      </w:hyperlink>
      <w:r w:rsidRPr="00DC797A">
        <w:rPr>
          <w:rFonts w:ascii="Arial" w:hAnsi="Arial" w:cs="Arial"/>
          <w:color w:val="0563C1" w:themeColor="hyperlink"/>
          <w:sz w:val="20"/>
          <w:szCs w:val="20"/>
          <w:u w:val="single"/>
          <w:lang w:val="en-US"/>
        </w:rPr>
        <w:t>/</w:t>
      </w:r>
      <w:r w:rsidRPr="00DC797A">
        <w:rPr>
          <w:rFonts w:ascii="Arial" w:hAnsi="Arial" w:cs="Arial"/>
          <w:color w:val="0D0D0D"/>
        </w:rPr>
        <w:t xml:space="preserve"> и НКИЗ ЕАД, както и от офиса на ИТС ЕАД</w:t>
      </w:r>
      <w:r w:rsidRPr="00DC797A">
        <w:rPr>
          <w:rFonts w:ascii="Arial" w:hAnsi="Arial" w:cs="Arial"/>
          <w:color w:val="0D0D0D"/>
          <w:lang w:val="en-US"/>
        </w:rPr>
        <w:t xml:space="preserve"> </w:t>
      </w:r>
      <w:r w:rsidRPr="00DC797A">
        <w:rPr>
          <w:rFonts w:ascii="Arial" w:hAnsi="Arial" w:cs="Arial"/>
          <w:color w:val="0D0D0D"/>
        </w:rPr>
        <w:t xml:space="preserve">в гр. Свиленград, Индустриална зона.  </w:t>
      </w:r>
    </w:p>
    <w:p w14:paraId="695BC418" w14:textId="77777777" w:rsidR="002C0D7A" w:rsidRPr="00DC797A" w:rsidRDefault="002C0D7A" w:rsidP="002C0D7A">
      <w:pPr>
        <w:ind w:left="567"/>
        <w:jc w:val="both"/>
        <w:rPr>
          <w:rFonts w:ascii="Arial" w:hAnsi="Arial" w:cs="Arial"/>
          <w:color w:val="0D0D0D"/>
        </w:rPr>
      </w:pPr>
    </w:p>
    <w:p w14:paraId="007EB7CC" w14:textId="4EC1DC55" w:rsidR="002C0D7A" w:rsidRDefault="002C0D7A" w:rsidP="002C0D7A">
      <w:pPr>
        <w:ind w:left="567"/>
        <w:jc w:val="both"/>
        <w:rPr>
          <w:rFonts w:ascii="Arial" w:hAnsi="Arial" w:cs="Arial"/>
        </w:rPr>
      </w:pPr>
      <w:r w:rsidRPr="00DC797A">
        <w:rPr>
          <w:rFonts w:ascii="Arial" w:hAnsi="Arial" w:cs="Arial"/>
          <w:color w:val="0D0D0D"/>
        </w:rPr>
        <w:t xml:space="preserve">3.2. </w:t>
      </w:r>
      <w:r w:rsidRPr="00DC797A">
        <w:rPr>
          <w:rFonts w:ascii="Arial" w:hAnsi="Arial" w:cs="Arial"/>
        </w:rPr>
        <w:t>Участниците попълват Заявление за участие /</w:t>
      </w:r>
      <w:r w:rsidRPr="00DC797A">
        <w:rPr>
          <w:rFonts w:ascii="Arial" w:hAnsi="Arial" w:cs="Arial"/>
          <w:bCs/>
          <w:u w:val="single"/>
        </w:rPr>
        <w:t>Образец №1/</w:t>
      </w:r>
      <w:r w:rsidRPr="00DC797A">
        <w:rPr>
          <w:rFonts w:ascii="Arial" w:hAnsi="Arial" w:cs="Arial"/>
        </w:rPr>
        <w:t xml:space="preserve">, приложен в настоящата </w:t>
      </w:r>
      <w:r w:rsidR="00DC797A" w:rsidRPr="00DC797A">
        <w:rPr>
          <w:rFonts w:ascii="Arial" w:hAnsi="Arial" w:cs="Arial"/>
        </w:rPr>
        <w:t>Тръжна</w:t>
      </w:r>
      <w:r w:rsidRPr="00DC797A">
        <w:rPr>
          <w:rFonts w:ascii="Arial" w:hAnsi="Arial" w:cs="Arial"/>
        </w:rPr>
        <w:t xml:space="preserve">  документация, Декларация за липса на конфликт на интереси /</w:t>
      </w:r>
      <w:r w:rsidRPr="00DC797A">
        <w:rPr>
          <w:rFonts w:ascii="Arial" w:hAnsi="Arial" w:cs="Arial"/>
          <w:bCs/>
          <w:u w:val="single"/>
        </w:rPr>
        <w:t>Образец №2/</w:t>
      </w:r>
      <w:r w:rsidRPr="00DC797A">
        <w:rPr>
          <w:rFonts w:ascii="Arial" w:hAnsi="Arial" w:cs="Arial"/>
        </w:rPr>
        <w:t xml:space="preserve">, </w:t>
      </w:r>
      <w:r w:rsidRPr="00DC797A">
        <w:rPr>
          <w:rFonts w:ascii="Arial" w:hAnsi="Arial" w:cs="Arial"/>
          <w:bCs/>
        </w:rPr>
        <w:t>Декларация - съгласие за</w:t>
      </w:r>
      <w:r w:rsidRPr="00DC797A">
        <w:rPr>
          <w:rFonts w:ascii="Arial" w:hAnsi="Arial" w:cs="Arial"/>
          <w:b/>
          <w:bCs/>
          <w:color w:val="0D0D0D"/>
        </w:rPr>
        <w:t xml:space="preserve"> </w:t>
      </w:r>
      <w:r w:rsidRPr="00DC797A">
        <w:rPr>
          <w:rFonts w:ascii="Arial" w:hAnsi="Arial" w:cs="Arial"/>
          <w:bCs/>
          <w:color w:val="0D0D0D"/>
        </w:rPr>
        <w:t xml:space="preserve">извършен оглед и </w:t>
      </w:r>
      <w:r w:rsidRPr="00DC797A">
        <w:rPr>
          <w:rFonts w:ascii="Arial" w:hAnsi="Arial" w:cs="Arial"/>
          <w:bCs/>
          <w:color w:val="0D0D0D"/>
        </w:rPr>
        <w:lastRenderedPageBreak/>
        <w:t>сключване на договор за продажба</w:t>
      </w:r>
      <w:r w:rsidRPr="00DC797A">
        <w:rPr>
          <w:rFonts w:ascii="Arial" w:hAnsi="Arial" w:cs="Arial"/>
          <w:bCs/>
        </w:rPr>
        <w:t>; /</w:t>
      </w:r>
      <w:r w:rsidRPr="00DC797A">
        <w:rPr>
          <w:rFonts w:ascii="Arial" w:hAnsi="Arial" w:cs="Arial"/>
          <w:bCs/>
          <w:u w:val="single"/>
        </w:rPr>
        <w:t>Образец № 3</w:t>
      </w:r>
      <w:r w:rsidRPr="00DC797A">
        <w:rPr>
          <w:rFonts w:ascii="Arial" w:hAnsi="Arial" w:cs="Arial"/>
          <w:bCs/>
        </w:rPr>
        <w:t>/.</w:t>
      </w:r>
      <w:r w:rsidRPr="00DC797A">
        <w:rPr>
          <w:rFonts w:ascii="Arial" w:hAnsi="Arial" w:cs="Arial"/>
        </w:rPr>
        <w:t xml:space="preserve"> Освен документите за участие в </w:t>
      </w:r>
      <w:r w:rsidR="00DC797A" w:rsidRPr="00DC797A">
        <w:rPr>
          <w:rFonts w:ascii="Arial" w:hAnsi="Arial" w:cs="Arial"/>
        </w:rPr>
        <w:t>търга</w:t>
      </w:r>
      <w:r w:rsidRPr="00DC797A">
        <w:rPr>
          <w:rFonts w:ascii="Arial" w:hAnsi="Arial" w:cs="Arial"/>
        </w:rPr>
        <w:t xml:space="preserve">, в плика трябва да се съдържа </w:t>
      </w:r>
      <w:r w:rsidRPr="00DC797A">
        <w:rPr>
          <w:rFonts w:ascii="Arial" w:hAnsi="Arial" w:cs="Arial"/>
          <w:bCs/>
        </w:rPr>
        <w:t>и</w:t>
      </w:r>
      <w:r w:rsidRPr="00DC797A">
        <w:rPr>
          <w:rFonts w:ascii="Arial" w:hAnsi="Arial" w:cs="Arial"/>
        </w:rPr>
        <w:t xml:space="preserve"> Ценово предложение</w:t>
      </w:r>
      <w:r w:rsidRPr="00DC797A">
        <w:rPr>
          <w:rFonts w:ascii="Arial" w:hAnsi="Arial" w:cs="Arial"/>
          <w:bCs/>
        </w:rPr>
        <w:t xml:space="preserve"> /</w:t>
      </w:r>
      <w:r w:rsidRPr="00DC797A">
        <w:rPr>
          <w:rFonts w:ascii="Arial" w:hAnsi="Arial" w:cs="Arial"/>
          <w:bCs/>
          <w:u w:val="single"/>
        </w:rPr>
        <w:t>Образец №4/</w:t>
      </w:r>
      <w:r w:rsidRPr="00DC797A">
        <w:rPr>
          <w:rFonts w:ascii="Arial" w:hAnsi="Arial" w:cs="Arial"/>
        </w:rPr>
        <w:t>, както и  декларация - съгласие за събиране, използване и обработване на лични данни /</w:t>
      </w:r>
      <w:r w:rsidRPr="00DC797A">
        <w:rPr>
          <w:rFonts w:ascii="Arial" w:hAnsi="Arial" w:cs="Arial"/>
          <w:u w:val="single"/>
        </w:rPr>
        <w:t>Образец № 5</w:t>
      </w:r>
      <w:r w:rsidRPr="00DC797A">
        <w:rPr>
          <w:rFonts w:ascii="Arial" w:hAnsi="Arial" w:cs="Arial"/>
        </w:rPr>
        <w:t xml:space="preserve">/, поставени в малък запечатан и непрозрачен плик. Ценовото предложение трябва да е не по-ниско от обявената начална </w:t>
      </w:r>
      <w:r w:rsidR="00DC797A" w:rsidRPr="00DC797A">
        <w:rPr>
          <w:rFonts w:ascii="Arial" w:hAnsi="Arial" w:cs="Arial"/>
        </w:rPr>
        <w:t>тръжна</w:t>
      </w:r>
      <w:r w:rsidRPr="00DC797A">
        <w:rPr>
          <w:rFonts w:ascii="Arial" w:hAnsi="Arial" w:cs="Arial"/>
        </w:rPr>
        <w:t xml:space="preserve"> цена за съответната обособена позиция, за която се подава. Предложения, които не отговарят на тези условия, ще бъдат отстранявани.</w:t>
      </w:r>
    </w:p>
    <w:p w14:paraId="7E2E960C" w14:textId="77777777" w:rsidR="003D53CB" w:rsidRPr="00DC797A" w:rsidRDefault="003D53CB" w:rsidP="002C0D7A">
      <w:pPr>
        <w:ind w:left="567"/>
        <w:jc w:val="both"/>
        <w:rPr>
          <w:rFonts w:ascii="Arial" w:hAnsi="Arial" w:cs="Arial"/>
        </w:rPr>
      </w:pPr>
    </w:p>
    <w:p w14:paraId="7A875817" w14:textId="03FBEDF2" w:rsidR="00DC797A" w:rsidRDefault="00DC797A" w:rsidP="00DC797A">
      <w:pPr>
        <w:shd w:val="clear" w:color="auto" w:fill="FEFEFE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bg-BG"/>
        </w:rPr>
        <w:t>3.3</w:t>
      </w:r>
      <w:r w:rsidRPr="00DC797A">
        <w:rPr>
          <w:rFonts w:ascii="Arial" w:hAnsi="Arial" w:cs="Arial"/>
          <w:lang w:eastAsia="bg-BG"/>
        </w:rPr>
        <w:t>. </w:t>
      </w:r>
      <w:r w:rsidRPr="00DC797A">
        <w:rPr>
          <w:rFonts w:ascii="Arial" w:hAnsi="Arial" w:cs="Arial"/>
        </w:rPr>
        <w:t>Всички участници в търга внасят депозит в полза на „Индустриални терени и складове“ ЕАД в размер на 10% от стойността на позицията /позициите/, за която кандидатстват. Кандидатите се уведомяват за класирането и за резултатите от търга и депозитите на участниците се връщат, като се задържа депозитът на спечелилия търга, който се прихваща от цената. В уведомлението до спечелилия търга участник се посочва и срок за сключване на договора. В случай че договорът не бъде сключен в определения срок по вина на спечелилия търга участник, депозитът на този участник се задържа, а за спечелил търга се определя следващият класиран кандидат, удовлетворил тръжните условия, ако същият не е изтеглил своя депозит.</w:t>
      </w:r>
    </w:p>
    <w:p w14:paraId="5ECCC05A" w14:textId="77777777" w:rsidR="00C57BFD" w:rsidRDefault="00C57BFD" w:rsidP="00DC797A">
      <w:pPr>
        <w:shd w:val="clear" w:color="auto" w:fill="FEFEFE"/>
        <w:ind w:firstLine="567"/>
        <w:jc w:val="both"/>
        <w:rPr>
          <w:rFonts w:ascii="Arial" w:hAnsi="Arial" w:cs="Arial"/>
        </w:rPr>
      </w:pPr>
    </w:p>
    <w:p w14:paraId="0F4DD3B1" w14:textId="08DE951B" w:rsidR="00C352FD" w:rsidRDefault="00C352FD" w:rsidP="00C352FD">
      <w:pPr>
        <w:shd w:val="clear" w:color="auto" w:fill="FEFEFE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bg-BG"/>
        </w:rPr>
        <w:t>3.</w:t>
      </w:r>
      <w:r w:rsidR="00DC797A" w:rsidRPr="00DC797A">
        <w:rPr>
          <w:rFonts w:ascii="Arial" w:hAnsi="Arial" w:cs="Arial"/>
          <w:color w:val="000000"/>
          <w:lang w:eastAsia="bg-BG"/>
        </w:rPr>
        <w:t xml:space="preserve">4. Заявленията за участие в търга се подават в деловодството на </w:t>
      </w:r>
      <w:r w:rsidR="00DC797A" w:rsidRPr="00DC797A">
        <w:rPr>
          <w:rFonts w:ascii="Arial" w:hAnsi="Arial" w:cs="Arial"/>
        </w:rPr>
        <w:t>„Индустриални терени и складове“ ЕАД на адрес</w:t>
      </w:r>
      <w:r w:rsidR="00465A65">
        <w:rPr>
          <w:rFonts w:ascii="Arial" w:hAnsi="Arial" w:cs="Arial"/>
        </w:rPr>
        <w:t xml:space="preserve">: Свиленград, Индустриална зона. </w:t>
      </w:r>
      <w:r w:rsidR="00DC797A" w:rsidRPr="00DC797A">
        <w:rPr>
          <w:rFonts w:ascii="Arial" w:hAnsi="Arial" w:cs="Arial"/>
        </w:rPr>
        <w:t xml:space="preserve"> Заявленията за участие се регистрират във входящата кореспонденция на деловодната система на ИТС ЕАД, където се отбелязват входящ номер, дата и час на постъпване. На приносителя се издава входящ номер.</w:t>
      </w:r>
    </w:p>
    <w:p w14:paraId="21CD9F25" w14:textId="77777777" w:rsidR="00C352FD" w:rsidRDefault="00DC797A" w:rsidP="00C352FD">
      <w:pPr>
        <w:shd w:val="clear" w:color="auto" w:fill="FEFEFE"/>
        <w:ind w:firstLine="567"/>
        <w:jc w:val="both"/>
        <w:rPr>
          <w:rFonts w:ascii="Arial" w:hAnsi="Arial" w:cs="Arial"/>
        </w:rPr>
      </w:pPr>
      <w:r w:rsidRPr="00DC797A">
        <w:rPr>
          <w:rFonts w:ascii="Arial" w:hAnsi="Arial" w:cs="Arial"/>
        </w:rPr>
        <w:t xml:space="preserve">Заявленията за участие в търга могат да се изпратят чрез препоръчано писмо или лицензиран пощенски оператор на същия адрес. </w:t>
      </w:r>
    </w:p>
    <w:p w14:paraId="331FFF6B" w14:textId="0546FF08" w:rsidR="00C352FD" w:rsidRDefault="00DC797A" w:rsidP="00C352FD">
      <w:pPr>
        <w:shd w:val="clear" w:color="auto" w:fill="FEFEFE"/>
        <w:ind w:firstLine="567"/>
        <w:jc w:val="both"/>
        <w:rPr>
          <w:rFonts w:ascii="Arial" w:hAnsi="Arial" w:cs="Arial"/>
        </w:rPr>
      </w:pPr>
      <w:r w:rsidRPr="00DC797A">
        <w:rPr>
          <w:rFonts w:ascii="Arial" w:hAnsi="Arial" w:cs="Arial"/>
        </w:rPr>
        <w:t xml:space="preserve">Заявление за участие в търга се подават най-късно до </w:t>
      </w:r>
      <w:r w:rsidR="006A3456">
        <w:rPr>
          <w:rFonts w:ascii="Arial" w:hAnsi="Arial" w:cs="Arial"/>
        </w:rPr>
        <w:t>16:00 часа на 1</w:t>
      </w:r>
      <w:r w:rsidR="00BC0282">
        <w:rPr>
          <w:rFonts w:ascii="Arial" w:hAnsi="Arial" w:cs="Arial"/>
        </w:rPr>
        <w:t>6</w:t>
      </w:r>
      <w:r w:rsidR="006A3456">
        <w:rPr>
          <w:rFonts w:ascii="Arial" w:hAnsi="Arial" w:cs="Arial"/>
        </w:rPr>
        <w:t>.09.2021 г.</w:t>
      </w:r>
      <w:r w:rsidRPr="00DC797A">
        <w:rPr>
          <w:rFonts w:ascii="Arial" w:hAnsi="Arial" w:cs="Arial"/>
          <w:highlight w:val="yellow"/>
        </w:rPr>
        <w:t xml:space="preserve"> </w:t>
      </w:r>
    </w:p>
    <w:p w14:paraId="52A403F4" w14:textId="51CB6990" w:rsidR="00C352FD" w:rsidRDefault="00DC797A" w:rsidP="00C352FD">
      <w:pPr>
        <w:shd w:val="clear" w:color="auto" w:fill="FEFEFE"/>
        <w:ind w:firstLine="567"/>
        <w:jc w:val="both"/>
        <w:rPr>
          <w:rFonts w:ascii="Arial" w:hAnsi="Arial" w:cs="Arial"/>
        </w:rPr>
      </w:pPr>
      <w:r w:rsidRPr="00DC797A">
        <w:rPr>
          <w:rFonts w:ascii="Arial" w:hAnsi="Arial" w:cs="Arial"/>
        </w:rPr>
        <w:t xml:space="preserve">Търгът ще се проведе на </w:t>
      </w:r>
      <w:r w:rsidR="006A3456">
        <w:rPr>
          <w:rFonts w:ascii="Arial" w:hAnsi="Arial" w:cs="Arial"/>
        </w:rPr>
        <w:t>1</w:t>
      </w:r>
      <w:r w:rsidR="00BC0282">
        <w:rPr>
          <w:rFonts w:ascii="Arial" w:hAnsi="Arial" w:cs="Arial"/>
        </w:rPr>
        <w:t>7</w:t>
      </w:r>
      <w:r w:rsidR="006A3456">
        <w:rPr>
          <w:rFonts w:ascii="Arial" w:hAnsi="Arial" w:cs="Arial"/>
        </w:rPr>
        <w:t>.09.2021 г. в 10:00 ч</w:t>
      </w:r>
      <w:r w:rsidRPr="00DC797A">
        <w:rPr>
          <w:rFonts w:ascii="Arial" w:hAnsi="Arial" w:cs="Arial"/>
        </w:rPr>
        <w:t xml:space="preserve">аса в офиса </w:t>
      </w:r>
      <w:r w:rsidRPr="00DC797A">
        <w:rPr>
          <w:rFonts w:ascii="Arial" w:hAnsi="Arial" w:cs="Arial"/>
          <w:color w:val="000000"/>
          <w:lang w:eastAsia="bg-BG"/>
        </w:rPr>
        <w:t xml:space="preserve">на </w:t>
      </w:r>
      <w:r w:rsidRPr="00DC797A">
        <w:rPr>
          <w:rFonts w:ascii="Arial" w:hAnsi="Arial" w:cs="Arial"/>
        </w:rPr>
        <w:t>„Индустриални терени и складове“ ЕАД на адрес</w:t>
      </w:r>
      <w:r w:rsidR="006A3456">
        <w:rPr>
          <w:rFonts w:ascii="Arial" w:hAnsi="Arial" w:cs="Arial"/>
        </w:rPr>
        <w:t xml:space="preserve">: Свиленград, Индустриална зона, </w:t>
      </w:r>
      <w:r w:rsidR="00C352FD">
        <w:rPr>
          <w:rFonts w:ascii="Arial" w:hAnsi="Arial" w:cs="Arial"/>
        </w:rPr>
        <w:t xml:space="preserve"> за всички обект</w:t>
      </w:r>
      <w:r w:rsidR="004A368C">
        <w:rPr>
          <w:rFonts w:ascii="Arial" w:hAnsi="Arial" w:cs="Arial"/>
        </w:rPr>
        <w:t>и</w:t>
      </w:r>
      <w:r w:rsidR="00C352FD">
        <w:rPr>
          <w:rFonts w:ascii="Arial" w:hAnsi="Arial" w:cs="Arial"/>
        </w:rPr>
        <w:t>.</w:t>
      </w:r>
    </w:p>
    <w:p w14:paraId="32F47A45" w14:textId="77777777" w:rsidR="004B19B6" w:rsidRPr="00C352FD" w:rsidRDefault="00DC797A" w:rsidP="004B19B6">
      <w:pPr>
        <w:shd w:val="clear" w:color="auto" w:fill="FEFEFE"/>
        <w:jc w:val="both"/>
        <w:rPr>
          <w:rFonts w:ascii="Arial" w:hAnsi="Arial" w:cs="Arial"/>
          <w:color w:val="000000"/>
          <w:lang w:eastAsia="bg-BG"/>
        </w:rPr>
      </w:pPr>
      <w:r w:rsidRPr="00DC797A">
        <w:rPr>
          <w:rFonts w:ascii="Arial" w:hAnsi="Arial" w:cs="Arial"/>
        </w:rPr>
        <w:t xml:space="preserve">Повторен търг ще се проведе при същите условия на </w:t>
      </w:r>
      <w:r w:rsidR="006A3456">
        <w:rPr>
          <w:rFonts w:ascii="Arial" w:hAnsi="Arial" w:cs="Arial"/>
        </w:rPr>
        <w:t>1</w:t>
      </w:r>
      <w:r w:rsidR="00BC0282">
        <w:rPr>
          <w:rFonts w:ascii="Arial" w:hAnsi="Arial" w:cs="Arial"/>
        </w:rPr>
        <w:t>7</w:t>
      </w:r>
      <w:r w:rsidR="006A3456">
        <w:rPr>
          <w:rFonts w:ascii="Arial" w:hAnsi="Arial" w:cs="Arial"/>
        </w:rPr>
        <w:t xml:space="preserve">.10. </w:t>
      </w:r>
      <w:r w:rsidRPr="00DC797A">
        <w:rPr>
          <w:rFonts w:ascii="Arial" w:hAnsi="Arial" w:cs="Arial"/>
        </w:rPr>
        <w:t xml:space="preserve">2021 г. в </w:t>
      </w:r>
      <w:r w:rsidR="006A3456">
        <w:rPr>
          <w:rFonts w:ascii="Arial" w:hAnsi="Arial" w:cs="Arial"/>
        </w:rPr>
        <w:t xml:space="preserve">10:00 </w:t>
      </w:r>
      <w:r w:rsidRPr="00DC797A">
        <w:rPr>
          <w:rFonts w:ascii="Arial" w:hAnsi="Arial" w:cs="Arial"/>
        </w:rPr>
        <w:t>часа на същия адрес</w:t>
      </w:r>
      <w:r w:rsidR="00AD71DA">
        <w:rPr>
          <w:rFonts w:ascii="Arial" w:hAnsi="Arial" w:cs="Arial"/>
        </w:rPr>
        <w:t xml:space="preserve">. </w:t>
      </w:r>
      <w:r w:rsidR="00AD71DA" w:rsidRPr="004B19B6">
        <w:rPr>
          <w:rFonts w:ascii="Arial" w:hAnsi="Arial" w:cs="Arial"/>
        </w:rPr>
        <w:t>Банкова сметка на ИТС ЕАД:</w:t>
      </w:r>
      <w:r w:rsidR="00AD71DA">
        <w:rPr>
          <w:rFonts w:ascii="Arial" w:hAnsi="Arial" w:cs="Arial"/>
          <w:color w:val="C00000"/>
        </w:rPr>
        <w:t xml:space="preserve"> </w:t>
      </w:r>
      <w:r w:rsidR="004B19B6">
        <w:rPr>
          <w:rFonts w:ascii="Arial" w:hAnsi="Arial" w:cs="Arial"/>
          <w:color w:val="000000"/>
          <w:lang w:eastAsia="bg-BG"/>
        </w:rPr>
        <w:t>П</w:t>
      </w:r>
      <w:r w:rsidR="004B19B6" w:rsidRPr="00305BDF">
        <w:rPr>
          <w:rFonts w:ascii="Arial" w:hAnsi="Arial" w:cs="Arial"/>
          <w:color w:val="000000"/>
          <w:lang w:eastAsia="bg-BG"/>
        </w:rPr>
        <w:t>ощенска банка</w:t>
      </w:r>
      <w:r w:rsidR="004B19B6">
        <w:rPr>
          <w:rFonts w:ascii="Arial" w:hAnsi="Arial" w:cs="Arial"/>
          <w:color w:val="000000"/>
          <w:lang w:eastAsia="bg-BG"/>
        </w:rPr>
        <w:t xml:space="preserve">, </w:t>
      </w:r>
      <w:r w:rsidR="004B19B6" w:rsidRPr="00305BDF">
        <w:rPr>
          <w:rFonts w:ascii="Arial" w:hAnsi="Arial" w:cs="Arial"/>
          <w:color w:val="000000"/>
          <w:lang w:eastAsia="bg-BG"/>
        </w:rPr>
        <w:t>BG35BPBI7940107741260</w:t>
      </w:r>
      <w:r w:rsidR="004B19B6">
        <w:rPr>
          <w:rFonts w:ascii="Arial" w:hAnsi="Arial" w:cs="Arial"/>
          <w:color w:val="000000"/>
          <w:lang w:eastAsia="bg-BG"/>
        </w:rPr>
        <w:t>.</w:t>
      </w:r>
    </w:p>
    <w:p w14:paraId="28754BFC" w14:textId="68037A83" w:rsidR="00DC797A" w:rsidRPr="00AD71DA" w:rsidRDefault="00DC797A" w:rsidP="00C352FD">
      <w:pPr>
        <w:shd w:val="clear" w:color="auto" w:fill="FEFEFE"/>
        <w:ind w:firstLine="567"/>
        <w:jc w:val="both"/>
        <w:rPr>
          <w:rFonts w:ascii="Arial" w:hAnsi="Arial" w:cs="Arial"/>
          <w:color w:val="C00000"/>
        </w:rPr>
      </w:pPr>
    </w:p>
    <w:p w14:paraId="185DAFE1" w14:textId="77777777" w:rsidR="002C0D7A" w:rsidRPr="00C352FD" w:rsidRDefault="002C0D7A" w:rsidP="002C0D7A">
      <w:pPr>
        <w:ind w:left="567"/>
        <w:jc w:val="both"/>
        <w:rPr>
          <w:rFonts w:ascii="Arial" w:hAnsi="Arial" w:cs="Arial"/>
          <w:color w:val="0D0D0D"/>
        </w:rPr>
      </w:pPr>
    </w:p>
    <w:p w14:paraId="5D310901" w14:textId="20EA11D9" w:rsidR="002C0D7A" w:rsidRPr="00AD71DA" w:rsidRDefault="002C0D7A" w:rsidP="00C352FD">
      <w:pPr>
        <w:shd w:val="clear" w:color="auto" w:fill="FEFEFE"/>
        <w:ind w:firstLine="567"/>
        <w:jc w:val="both"/>
        <w:rPr>
          <w:bCs/>
          <w:color w:val="C00000"/>
        </w:rPr>
      </w:pPr>
      <w:r w:rsidRPr="00C352FD">
        <w:rPr>
          <w:rFonts w:ascii="Arial" w:hAnsi="Arial" w:cs="Arial"/>
          <w:color w:val="0D0D0D"/>
        </w:rPr>
        <w:t>3.</w:t>
      </w:r>
      <w:r w:rsidR="00C352FD">
        <w:rPr>
          <w:rFonts w:ascii="Arial" w:hAnsi="Arial" w:cs="Arial"/>
          <w:color w:val="0D0D0D"/>
        </w:rPr>
        <w:t>5</w:t>
      </w:r>
      <w:r w:rsidRPr="00C352FD">
        <w:rPr>
          <w:rFonts w:ascii="Arial" w:hAnsi="Arial" w:cs="Arial"/>
          <w:color w:val="0D0D0D"/>
        </w:rPr>
        <w:t xml:space="preserve">. </w:t>
      </w:r>
      <w:r w:rsidRPr="00C352FD">
        <w:rPr>
          <w:rFonts w:ascii="Arial" w:hAnsi="Arial" w:cs="Arial"/>
          <w:bCs/>
          <w:color w:val="0D0D0D"/>
        </w:rPr>
        <w:t xml:space="preserve">При участие по повече от една обособена позиция към заявлението следва да бъде  приложено отделно ценово предложение </w:t>
      </w:r>
      <w:r w:rsidR="00C352FD" w:rsidRPr="00C352FD">
        <w:rPr>
          <w:rFonts w:ascii="Arial" w:hAnsi="Arial" w:cs="Arial"/>
          <w:bCs/>
        </w:rPr>
        <w:t>и платежно нареждане</w:t>
      </w:r>
      <w:r w:rsidR="00281F7E">
        <w:rPr>
          <w:rFonts w:ascii="Arial" w:hAnsi="Arial" w:cs="Arial"/>
          <w:bCs/>
        </w:rPr>
        <w:t>/приходен касов ордер</w:t>
      </w:r>
      <w:r w:rsidR="00C352FD" w:rsidRPr="00C352FD">
        <w:rPr>
          <w:rFonts w:ascii="Arial" w:hAnsi="Arial" w:cs="Arial"/>
          <w:bCs/>
        </w:rPr>
        <w:t xml:space="preserve"> за внесен депозит по всяка от тях </w:t>
      </w:r>
      <w:r w:rsidRPr="00C352FD">
        <w:rPr>
          <w:rFonts w:ascii="Arial" w:hAnsi="Arial" w:cs="Arial"/>
          <w:bCs/>
          <w:color w:val="0D0D0D"/>
        </w:rPr>
        <w:t xml:space="preserve">по всяка от тях.  </w:t>
      </w:r>
    </w:p>
    <w:p w14:paraId="04365628" w14:textId="77777777" w:rsidR="002C0D7A" w:rsidRPr="00DC797A" w:rsidRDefault="002C0D7A" w:rsidP="00C352FD">
      <w:pPr>
        <w:jc w:val="both"/>
        <w:rPr>
          <w:rFonts w:ascii="Arial" w:hAnsi="Arial" w:cs="Arial"/>
          <w:highlight w:val="yellow"/>
        </w:rPr>
      </w:pPr>
    </w:p>
    <w:p w14:paraId="50589DFD" w14:textId="0D1CA8E0" w:rsidR="00C352FD" w:rsidRDefault="00C352FD" w:rsidP="00C352FD">
      <w:pPr>
        <w:shd w:val="clear" w:color="auto" w:fill="FEFEFE"/>
        <w:ind w:firstLine="567"/>
        <w:jc w:val="both"/>
        <w:rPr>
          <w:rFonts w:ascii="Arial" w:hAnsi="Arial" w:cs="Arial"/>
          <w:color w:val="000000"/>
          <w:lang w:eastAsia="bg-BG"/>
        </w:rPr>
      </w:pPr>
      <w:r w:rsidRPr="00C352FD">
        <w:rPr>
          <w:rFonts w:ascii="Arial" w:hAnsi="Arial" w:cs="Arial"/>
          <w:color w:val="000000"/>
          <w:lang w:eastAsia="bg-BG"/>
        </w:rPr>
        <w:t xml:space="preserve">3.6. </w:t>
      </w:r>
      <w:bookmarkStart w:id="3" w:name="_Hlk80980114"/>
      <w:r w:rsidRPr="00C352FD">
        <w:rPr>
          <w:rFonts w:ascii="Arial" w:hAnsi="Arial" w:cs="Arial"/>
          <w:color w:val="000000"/>
          <w:lang w:eastAsia="bg-BG"/>
        </w:rPr>
        <w:t>За участието в търга се подава писмено заявление от всеки участник в запечатан непрозрачен плик в крайния срок за приемане на заявленията за участие</w:t>
      </w:r>
      <w:r>
        <w:rPr>
          <w:rFonts w:ascii="Arial" w:hAnsi="Arial" w:cs="Arial"/>
          <w:color w:val="000000"/>
          <w:lang w:eastAsia="bg-BG"/>
        </w:rPr>
        <w:t>.</w:t>
      </w:r>
      <w:r w:rsidRPr="00C352FD">
        <w:rPr>
          <w:rFonts w:ascii="Arial" w:hAnsi="Arial" w:cs="Arial"/>
          <w:color w:val="000000"/>
          <w:lang w:eastAsia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търга. Освен документите за участие в търга в плика трябва да се съдържа и ценовото предложение, поставено в малък запечатан и непрозрачен плик, както и платежно нареждане</w:t>
      </w:r>
      <w:r w:rsidR="00CD0FF4">
        <w:rPr>
          <w:rFonts w:ascii="Arial" w:hAnsi="Arial" w:cs="Arial"/>
          <w:color w:val="000000"/>
          <w:lang w:eastAsia="bg-BG"/>
        </w:rPr>
        <w:t xml:space="preserve"> или приходен касов ордер</w:t>
      </w:r>
      <w:r w:rsidRPr="00C352FD">
        <w:rPr>
          <w:rFonts w:ascii="Arial" w:hAnsi="Arial" w:cs="Arial"/>
          <w:color w:val="000000"/>
          <w:lang w:eastAsia="bg-BG"/>
        </w:rPr>
        <w:t>, доказващ</w:t>
      </w:r>
      <w:r w:rsidR="00CD0FF4">
        <w:rPr>
          <w:rFonts w:ascii="Arial" w:hAnsi="Arial" w:cs="Arial"/>
          <w:color w:val="000000"/>
          <w:lang w:eastAsia="bg-BG"/>
        </w:rPr>
        <w:t>и</w:t>
      </w:r>
      <w:r w:rsidRPr="00C352FD">
        <w:rPr>
          <w:rFonts w:ascii="Arial" w:hAnsi="Arial" w:cs="Arial"/>
          <w:color w:val="000000"/>
          <w:lang w:eastAsia="bg-BG"/>
        </w:rPr>
        <w:t>, че определеният депозит е внесен.</w:t>
      </w:r>
    </w:p>
    <w:p w14:paraId="55A3B79A" w14:textId="74690EC9" w:rsidR="00C352FD" w:rsidRPr="00C352FD" w:rsidRDefault="00C352FD" w:rsidP="00C352FD">
      <w:pPr>
        <w:shd w:val="clear" w:color="auto" w:fill="FEFEFE"/>
        <w:ind w:firstLine="567"/>
        <w:jc w:val="both"/>
        <w:rPr>
          <w:rFonts w:ascii="Arial" w:hAnsi="Arial" w:cs="Arial"/>
          <w:color w:val="000000"/>
          <w:lang w:eastAsia="bg-BG"/>
        </w:rPr>
      </w:pPr>
    </w:p>
    <w:p w14:paraId="55F005C0" w14:textId="3786B40C" w:rsidR="009C65AF" w:rsidRDefault="00C352FD" w:rsidP="009C65AF">
      <w:pPr>
        <w:pStyle w:val="a3"/>
        <w:ind w:firstLine="567"/>
        <w:rPr>
          <w:rFonts w:ascii="Arial" w:hAnsi="Arial" w:cs="Arial"/>
          <w:b/>
        </w:rPr>
      </w:pPr>
      <w:r w:rsidRPr="00C352FD">
        <w:rPr>
          <w:rFonts w:ascii="Arial" w:hAnsi="Arial" w:cs="Arial"/>
          <w:color w:val="000000"/>
          <w:lang w:eastAsia="bg-BG"/>
        </w:rPr>
        <w:t xml:space="preserve">3.7. </w:t>
      </w:r>
      <w:r w:rsidRPr="00C352FD">
        <w:rPr>
          <w:rFonts w:ascii="Arial" w:hAnsi="Arial" w:cs="Arial"/>
        </w:rPr>
        <w:t>Условията на търга се разгласяват чрез обявление на интернет страницата на Индустриални терени и складове ЕАД, Национална компания индустриални зони ЕАД и Агенцията за публичните предприятия и контрол, най-малко 14 /четиринадесет/</w:t>
      </w:r>
      <w:r w:rsidR="001D63D4">
        <w:rPr>
          <w:rFonts w:ascii="Arial" w:hAnsi="Arial" w:cs="Arial"/>
        </w:rPr>
        <w:t xml:space="preserve"> </w:t>
      </w:r>
      <w:r w:rsidRPr="00C352FD">
        <w:rPr>
          <w:rFonts w:ascii="Arial" w:hAnsi="Arial" w:cs="Arial"/>
        </w:rPr>
        <w:t xml:space="preserve">дни  преди датата на търга.     </w:t>
      </w:r>
      <w:r w:rsidRPr="00C352FD">
        <w:rPr>
          <w:rFonts w:ascii="Arial" w:hAnsi="Arial" w:cs="Arial"/>
          <w:b/>
        </w:rPr>
        <w:t xml:space="preserve">  </w:t>
      </w:r>
    </w:p>
    <w:p w14:paraId="1181AAEE" w14:textId="7568F0EF" w:rsidR="009C65AF" w:rsidRDefault="00C352FD" w:rsidP="009C65AF">
      <w:pPr>
        <w:pStyle w:val="a3"/>
        <w:ind w:firstLine="567"/>
        <w:rPr>
          <w:rFonts w:ascii="Arial" w:hAnsi="Arial" w:cs="Arial"/>
          <w:b/>
        </w:rPr>
      </w:pPr>
      <w:r w:rsidRPr="00C352FD">
        <w:rPr>
          <w:rFonts w:ascii="Arial" w:hAnsi="Arial" w:cs="Arial"/>
          <w:b/>
        </w:rPr>
        <w:t xml:space="preserve">   </w:t>
      </w:r>
    </w:p>
    <w:p w14:paraId="2753C8C7" w14:textId="77777777" w:rsidR="009C65AF" w:rsidRDefault="009C65AF" w:rsidP="009C65AF">
      <w:pPr>
        <w:pStyle w:val="a3"/>
        <w:ind w:firstLine="567"/>
        <w:rPr>
          <w:rFonts w:ascii="Arial" w:hAnsi="Arial" w:cs="Arial"/>
          <w:color w:val="000000"/>
          <w:lang w:eastAsia="bg-BG"/>
        </w:rPr>
      </w:pPr>
      <w:r w:rsidRPr="009C65AF">
        <w:rPr>
          <w:rFonts w:ascii="Arial" w:hAnsi="Arial" w:cs="Arial"/>
          <w:bCs/>
        </w:rPr>
        <w:t>3.8.</w:t>
      </w:r>
      <w:r w:rsidRPr="009C65AF">
        <w:rPr>
          <w:rFonts w:ascii="Arial" w:hAnsi="Arial" w:cs="Arial"/>
          <w:b/>
        </w:rPr>
        <w:t xml:space="preserve"> </w:t>
      </w:r>
      <w:r w:rsidRPr="009C65AF">
        <w:rPr>
          <w:rFonts w:ascii="Arial" w:hAnsi="Arial" w:cs="Arial"/>
          <w:color w:val="000000"/>
          <w:lang w:eastAsia="bg-BG"/>
        </w:rPr>
        <w:t>В</w:t>
      </w:r>
      <w:r w:rsidR="00C352FD" w:rsidRPr="00926FD4">
        <w:rPr>
          <w:rFonts w:ascii="Arial" w:hAnsi="Arial" w:cs="Arial"/>
          <w:color w:val="000000"/>
          <w:lang w:eastAsia="bg-BG"/>
        </w:rPr>
        <w:t xml:space="preserve"> деня на провеждането на търга комисията разпечатва подадените пликове, проверява дали са спазени условията за участие в търга и обявява редовността на подадените документи</w:t>
      </w:r>
      <w:r w:rsidRPr="009C65AF">
        <w:rPr>
          <w:rFonts w:ascii="Arial" w:hAnsi="Arial" w:cs="Arial"/>
          <w:color w:val="000000"/>
          <w:lang w:eastAsia="bg-BG"/>
        </w:rPr>
        <w:t>.</w:t>
      </w:r>
      <w:r>
        <w:rPr>
          <w:rFonts w:ascii="Arial" w:hAnsi="Arial" w:cs="Arial"/>
          <w:color w:val="000000"/>
          <w:lang w:eastAsia="bg-BG"/>
        </w:rPr>
        <w:t xml:space="preserve"> Ц</w:t>
      </w:r>
      <w:r w:rsidR="00C352FD" w:rsidRPr="00926FD4">
        <w:rPr>
          <w:rFonts w:ascii="Arial" w:hAnsi="Arial" w:cs="Arial"/>
          <w:color w:val="000000"/>
          <w:lang w:eastAsia="bg-BG"/>
        </w:rPr>
        <w:t>еновите предложения се подписват от всеки член на комисията по търга</w:t>
      </w:r>
      <w:r>
        <w:rPr>
          <w:rFonts w:ascii="Arial" w:hAnsi="Arial" w:cs="Arial"/>
          <w:color w:val="000000"/>
          <w:lang w:eastAsia="bg-BG"/>
        </w:rPr>
        <w:t>.</w:t>
      </w:r>
      <w:r w:rsidR="00C352FD" w:rsidRPr="00926FD4">
        <w:rPr>
          <w:rFonts w:ascii="Arial" w:hAnsi="Arial" w:cs="Arial"/>
          <w:color w:val="000000"/>
          <w:lang w:eastAsia="bg-BG"/>
        </w:rPr>
        <w:t xml:space="preserve"> </w:t>
      </w:r>
      <w:r>
        <w:rPr>
          <w:rFonts w:ascii="Arial" w:hAnsi="Arial" w:cs="Arial"/>
          <w:color w:val="000000"/>
          <w:lang w:eastAsia="bg-BG"/>
        </w:rPr>
        <w:t>Р</w:t>
      </w:r>
      <w:r w:rsidR="00C352FD" w:rsidRPr="00926FD4">
        <w:rPr>
          <w:rFonts w:ascii="Arial" w:hAnsi="Arial" w:cs="Arial"/>
          <w:color w:val="000000"/>
          <w:lang w:eastAsia="bg-BG"/>
        </w:rPr>
        <w:t>едовно подадените заявления се класират според размера на предложената цена</w:t>
      </w:r>
      <w:r>
        <w:rPr>
          <w:rFonts w:ascii="Arial" w:hAnsi="Arial" w:cs="Arial"/>
          <w:color w:val="000000"/>
          <w:lang w:eastAsia="bg-BG"/>
        </w:rPr>
        <w:t>. П</w:t>
      </w:r>
      <w:r w:rsidR="00C352FD" w:rsidRPr="00926FD4">
        <w:rPr>
          <w:rFonts w:ascii="Arial" w:hAnsi="Arial" w:cs="Arial"/>
          <w:color w:val="000000"/>
          <w:lang w:eastAsia="bg-BG"/>
        </w:rPr>
        <w:t xml:space="preserve">ри предложена еднаква най-висока цена от повече участници търгът продължава между тях с явно наддаване, като наддаването започва от предложената цена и </w:t>
      </w:r>
      <w:r>
        <w:rPr>
          <w:rFonts w:ascii="Arial" w:hAnsi="Arial" w:cs="Arial"/>
          <w:color w:val="000000"/>
          <w:lang w:eastAsia="bg-BG"/>
        </w:rPr>
        <w:t>с определената</w:t>
      </w:r>
      <w:r w:rsidR="00C352FD" w:rsidRPr="00926FD4">
        <w:rPr>
          <w:rFonts w:ascii="Arial" w:hAnsi="Arial" w:cs="Arial"/>
          <w:color w:val="000000"/>
          <w:lang w:eastAsia="bg-BG"/>
        </w:rPr>
        <w:t xml:space="preserve"> стъпка на наддаване</w:t>
      </w:r>
      <w:r>
        <w:rPr>
          <w:rFonts w:ascii="Arial" w:hAnsi="Arial" w:cs="Arial"/>
          <w:color w:val="000000"/>
          <w:lang w:eastAsia="bg-BG"/>
        </w:rPr>
        <w:t>.</w:t>
      </w:r>
      <w:bookmarkEnd w:id="3"/>
    </w:p>
    <w:p w14:paraId="405CC71D" w14:textId="77777777" w:rsidR="009C65AF" w:rsidRDefault="009C65AF" w:rsidP="009C65AF">
      <w:pPr>
        <w:pStyle w:val="a3"/>
        <w:ind w:firstLine="567"/>
        <w:rPr>
          <w:rFonts w:ascii="Arial" w:hAnsi="Arial" w:cs="Arial"/>
          <w:color w:val="000000"/>
          <w:lang w:eastAsia="bg-BG"/>
        </w:rPr>
      </w:pPr>
    </w:p>
    <w:p w14:paraId="46A8631C" w14:textId="77777777" w:rsidR="002C0D7A" w:rsidRPr="009C65AF" w:rsidRDefault="002C0D7A" w:rsidP="002C0D7A">
      <w:pPr>
        <w:tabs>
          <w:tab w:val="left" w:pos="993"/>
        </w:tabs>
        <w:ind w:left="567"/>
        <w:jc w:val="both"/>
        <w:rPr>
          <w:rFonts w:ascii="Arial" w:hAnsi="Arial" w:cs="Arial"/>
          <w:lang w:val="ru-RU"/>
        </w:rPr>
      </w:pPr>
    </w:p>
    <w:p w14:paraId="44EEF2C0" w14:textId="77777777" w:rsidR="002C0D7A" w:rsidRPr="009C65AF" w:rsidRDefault="002C0D7A" w:rsidP="002C0D7A">
      <w:pPr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Arial" w:hAnsi="Arial" w:cs="Arial"/>
          <w:b/>
          <w:color w:val="0D0D0D"/>
        </w:rPr>
      </w:pPr>
      <w:r w:rsidRPr="009C65AF">
        <w:rPr>
          <w:rFonts w:ascii="Arial" w:hAnsi="Arial" w:cs="Arial"/>
          <w:b/>
          <w:color w:val="0D0D0D"/>
        </w:rPr>
        <w:t>Необходими документи за участие</w:t>
      </w:r>
    </w:p>
    <w:p w14:paraId="1DE397D4" w14:textId="77777777" w:rsidR="002C0D7A" w:rsidRPr="009C65AF" w:rsidRDefault="002C0D7A" w:rsidP="002C0D7A">
      <w:pPr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Образец на заявление за участие – </w:t>
      </w:r>
      <w:r w:rsidRPr="009C65AF">
        <w:rPr>
          <w:rFonts w:ascii="Arial" w:hAnsi="Arial" w:cs="Arial"/>
          <w:bCs/>
          <w:color w:val="0D0D0D"/>
          <w:u w:val="single"/>
        </w:rPr>
        <w:t>Образец №1</w:t>
      </w:r>
      <w:r w:rsidRPr="009C65AF">
        <w:rPr>
          <w:rFonts w:ascii="Arial" w:hAnsi="Arial" w:cs="Arial"/>
          <w:bCs/>
          <w:color w:val="0D0D0D"/>
        </w:rPr>
        <w:t>;</w:t>
      </w:r>
    </w:p>
    <w:p w14:paraId="3F445EF5" w14:textId="77777777" w:rsidR="002C0D7A" w:rsidRPr="009C65AF" w:rsidRDefault="002C0D7A" w:rsidP="002C0D7A">
      <w:pPr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Образец на декларация за липса на конфликт на интереси – </w:t>
      </w:r>
      <w:r w:rsidRPr="009C65AF">
        <w:rPr>
          <w:rFonts w:ascii="Arial" w:hAnsi="Arial" w:cs="Arial"/>
          <w:bCs/>
          <w:color w:val="0D0D0D"/>
          <w:u w:val="single"/>
        </w:rPr>
        <w:t>Образец №2</w:t>
      </w:r>
      <w:r w:rsidRPr="009C65AF">
        <w:rPr>
          <w:rFonts w:ascii="Arial" w:hAnsi="Arial" w:cs="Arial"/>
          <w:bCs/>
          <w:color w:val="0D0D0D"/>
        </w:rPr>
        <w:t>.</w:t>
      </w:r>
    </w:p>
    <w:p w14:paraId="3CFBA6A9" w14:textId="77777777" w:rsidR="002C0D7A" w:rsidRPr="009C65AF" w:rsidRDefault="002C0D7A" w:rsidP="002C0D7A">
      <w:pPr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  <w:color w:val="0D0D0D"/>
          <w:u w:val="single"/>
        </w:rPr>
      </w:pPr>
      <w:r w:rsidRPr="009C65AF">
        <w:rPr>
          <w:rFonts w:ascii="Arial" w:hAnsi="Arial" w:cs="Arial"/>
          <w:bCs/>
          <w:color w:val="0D0D0D"/>
        </w:rPr>
        <w:t>Декларация-</w:t>
      </w:r>
      <w:r w:rsidRPr="009C65AF">
        <w:rPr>
          <w:rFonts w:ascii="Arial" w:hAnsi="Arial" w:cs="Arial"/>
          <w:bCs/>
        </w:rPr>
        <w:t xml:space="preserve"> съгласие за</w:t>
      </w:r>
      <w:r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Cs/>
          <w:color w:val="0D0D0D"/>
        </w:rPr>
        <w:t xml:space="preserve">извършен оглед и сключване на договор за продажба – </w:t>
      </w:r>
      <w:r w:rsidRPr="009C65AF">
        <w:rPr>
          <w:rFonts w:ascii="Arial" w:hAnsi="Arial" w:cs="Arial"/>
          <w:bCs/>
          <w:color w:val="0D0D0D"/>
          <w:u w:val="single"/>
        </w:rPr>
        <w:t>Образец №3.</w:t>
      </w:r>
    </w:p>
    <w:p w14:paraId="1D356A14" w14:textId="77777777" w:rsidR="002C0D7A" w:rsidRPr="009C65AF" w:rsidRDefault="002C0D7A" w:rsidP="002C0D7A">
      <w:pPr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Ценово предложение – </w:t>
      </w:r>
      <w:r w:rsidRPr="009C65AF">
        <w:rPr>
          <w:rFonts w:ascii="Arial" w:hAnsi="Arial" w:cs="Arial"/>
          <w:bCs/>
          <w:color w:val="0D0D0D"/>
          <w:u w:val="single"/>
        </w:rPr>
        <w:t xml:space="preserve">Образец №4, </w:t>
      </w:r>
      <w:r w:rsidRPr="009C65AF">
        <w:rPr>
          <w:rFonts w:ascii="Arial" w:hAnsi="Arial" w:cs="Arial"/>
          <w:b/>
          <w:bCs/>
          <w:color w:val="0D0D0D"/>
          <w:u w:val="single"/>
        </w:rPr>
        <w:t>за всяка обособена позиция, за която се кандидатства</w:t>
      </w:r>
      <w:r w:rsidRPr="009C65AF">
        <w:rPr>
          <w:rFonts w:ascii="Arial" w:hAnsi="Arial" w:cs="Arial"/>
          <w:b/>
          <w:bCs/>
          <w:color w:val="0D0D0D"/>
        </w:rPr>
        <w:t>.</w:t>
      </w:r>
    </w:p>
    <w:p w14:paraId="25333C16" w14:textId="77777777" w:rsidR="002C0D7A" w:rsidRPr="009C65AF" w:rsidRDefault="002C0D7A" w:rsidP="002C0D7A">
      <w:pPr>
        <w:numPr>
          <w:ilvl w:val="1"/>
          <w:numId w:val="1"/>
        </w:numPr>
        <w:tabs>
          <w:tab w:val="left" w:pos="993"/>
        </w:tabs>
        <w:ind w:left="567" w:firstLine="1"/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Образец на декларация - съгласие за събиране, използване и обработване на лични данни – </w:t>
      </w:r>
      <w:r w:rsidRPr="009C65AF">
        <w:rPr>
          <w:rFonts w:ascii="Arial" w:hAnsi="Arial" w:cs="Arial"/>
          <w:bCs/>
          <w:color w:val="0D0D0D"/>
          <w:u w:val="single"/>
        </w:rPr>
        <w:t>Образец № 5</w:t>
      </w:r>
    </w:p>
    <w:p w14:paraId="3994E206" w14:textId="77777777" w:rsidR="002C0D7A" w:rsidRPr="00DC797A" w:rsidRDefault="002C0D7A" w:rsidP="002C0D7A">
      <w:pPr>
        <w:tabs>
          <w:tab w:val="left" w:pos="993"/>
        </w:tabs>
        <w:jc w:val="both"/>
        <w:rPr>
          <w:rFonts w:ascii="Arial" w:hAnsi="Arial" w:cs="Arial"/>
          <w:b/>
          <w:color w:val="0D0D0D"/>
          <w:highlight w:val="yellow"/>
        </w:rPr>
      </w:pPr>
    </w:p>
    <w:p w14:paraId="22B637E6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5013067A" w14:textId="276A64E8" w:rsidR="009C65AF" w:rsidRPr="00CA3724" w:rsidRDefault="002C5270" w:rsidP="002C5270">
      <w:pPr>
        <w:pStyle w:val="a3"/>
        <w:numPr>
          <w:ilvl w:val="1"/>
          <w:numId w:val="1"/>
        </w:numPr>
        <w:tabs>
          <w:tab w:val="left" w:pos="993"/>
        </w:tabs>
        <w:ind w:right="45"/>
        <w:rPr>
          <w:rFonts w:ascii="Arial" w:hAnsi="Arial" w:cs="Arial"/>
          <w:color w:val="0D0D0D"/>
        </w:rPr>
      </w:pPr>
      <w:r w:rsidRPr="00CA3724">
        <w:rPr>
          <w:rFonts w:ascii="Arial" w:hAnsi="Arial" w:cs="Arial"/>
          <w:color w:val="0D0D0D"/>
        </w:rPr>
        <w:t>Документ за внесен депозит</w:t>
      </w:r>
    </w:p>
    <w:p w14:paraId="7ADA0EE5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66C32981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1CF81AD8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7BC404B2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38BEDBA4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610A7F6E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01E7FCD9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76A577CA" w14:textId="77777777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3D6A5575" w14:textId="3BDBB46C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  <w:r w:rsidRPr="00DC797A">
        <w:rPr>
          <w:rFonts w:ascii="Arial" w:hAnsi="Arial" w:cs="Arial"/>
          <w:b/>
          <w:bCs/>
          <w:color w:val="0D0D0D"/>
          <w:highlight w:val="yellow"/>
        </w:rPr>
        <w:t xml:space="preserve">             </w:t>
      </w:r>
    </w:p>
    <w:p w14:paraId="335D381B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highlight w:val="yellow"/>
          <w:shd w:val="clear" w:color="auto" w:fill="FEFEFE"/>
        </w:rPr>
      </w:pPr>
    </w:p>
    <w:p w14:paraId="1A3E2C0B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highlight w:val="yellow"/>
          <w:shd w:val="clear" w:color="auto" w:fill="FEFEFE"/>
        </w:rPr>
      </w:pPr>
    </w:p>
    <w:p w14:paraId="5E2C595E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666D4DE7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0A528032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1A0CB983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753584AB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212F8929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37ADB93F" w14:textId="77777777" w:rsidR="002C0D7A" w:rsidRPr="00DC79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1EA86714" w14:textId="424F76C8" w:rsidR="002C0D7A" w:rsidRDefault="002C0D7A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7D8CA8ED" w14:textId="183976E0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6F921CB4" w14:textId="53642179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4364F101" w14:textId="127E893C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1B637C6B" w14:textId="52A8E27F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340602DF" w14:textId="65A8EB98" w:rsidR="009C65AF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1C63041B" w14:textId="77777777" w:rsidR="009C65AF" w:rsidRPr="00DC797A" w:rsidRDefault="009C65AF" w:rsidP="002C0D7A">
      <w:pPr>
        <w:pStyle w:val="a3"/>
        <w:tabs>
          <w:tab w:val="left" w:pos="993"/>
        </w:tabs>
        <w:ind w:left="567" w:right="45"/>
        <w:rPr>
          <w:rFonts w:ascii="Arial" w:hAnsi="Arial" w:cs="Arial"/>
          <w:b/>
          <w:bCs/>
          <w:color w:val="0D0D0D"/>
          <w:highlight w:val="yellow"/>
        </w:rPr>
      </w:pPr>
    </w:p>
    <w:p w14:paraId="3D871ECA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03B511E4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547BF786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32D3A327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7C26CFFA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7805AE97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0D07D1F7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000EB4FF" w14:textId="77777777" w:rsidR="002C0D7A" w:rsidRPr="00DC797A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lang w:val="ru-RU"/>
        </w:rPr>
      </w:pPr>
    </w:p>
    <w:p w14:paraId="4F4239F5" w14:textId="77777777" w:rsidR="002C0D7A" w:rsidRPr="009C65AF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  <w:lang w:val="en-US"/>
        </w:rPr>
      </w:pPr>
      <w:r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/>
          <w:bCs/>
          <w:color w:val="0D0D0D"/>
          <w:u w:val="single"/>
        </w:rPr>
        <w:t xml:space="preserve"> Образец </w:t>
      </w:r>
      <w:r w:rsidRPr="009C65AF">
        <w:rPr>
          <w:rFonts w:ascii="Arial" w:hAnsi="Arial" w:cs="Arial"/>
          <w:b/>
          <w:bCs/>
          <w:color w:val="0D0D0D"/>
          <w:u w:val="single"/>
          <w:lang w:val="en-US"/>
        </w:rPr>
        <w:t xml:space="preserve">№ </w:t>
      </w:r>
      <w:r w:rsidRPr="009C65AF">
        <w:rPr>
          <w:rFonts w:ascii="Arial" w:hAnsi="Arial" w:cs="Arial"/>
          <w:b/>
          <w:bCs/>
          <w:color w:val="0D0D0D"/>
          <w:u w:val="single"/>
        </w:rPr>
        <w:t>1</w:t>
      </w:r>
    </w:p>
    <w:p w14:paraId="3AB642FF" w14:textId="77777777" w:rsidR="002C0D7A" w:rsidRPr="009C65AF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  <w:lang w:val="en-US"/>
        </w:rPr>
      </w:pP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6"/>
        <w:gridCol w:w="5635"/>
      </w:tblGrid>
      <w:tr w:rsidR="002C0D7A" w:rsidRPr="009C65AF" w14:paraId="28A128DF" w14:textId="77777777" w:rsidTr="004A23DE">
        <w:tc>
          <w:tcPr>
            <w:tcW w:w="2891" w:type="dxa"/>
          </w:tcPr>
          <w:p w14:paraId="7D3513B0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</w:tcPr>
          <w:p w14:paraId="78414C15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  <w:p w14:paraId="7C10B949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4312129F" w14:textId="77777777" w:rsidTr="004A23DE">
        <w:trPr>
          <w:trHeight w:val="989"/>
        </w:trPr>
        <w:tc>
          <w:tcPr>
            <w:tcW w:w="2891" w:type="dxa"/>
          </w:tcPr>
          <w:p w14:paraId="49A9B686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</w:tcPr>
          <w:p w14:paraId="0ECBFF69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1120D0B5" w14:textId="77777777" w:rsidTr="004A23DE">
        <w:tc>
          <w:tcPr>
            <w:tcW w:w="2891" w:type="dxa"/>
          </w:tcPr>
          <w:p w14:paraId="27612F6F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ЕИК :</w:t>
            </w:r>
          </w:p>
        </w:tc>
        <w:tc>
          <w:tcPr>
            <w:tcW w:w="6039" w:type="dxa"/>
          </w:tcPr>
          <w:p w14:paraId="56658EB6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34AAC573" w14:textId="77777777" w:rsidTr="004A23DE">
        <w:tc>
          <w:tcPr>
            <w:tcW w:w="2891" w:type="dxa"/>
          </w:tcPr>
          <w:p w14:paraId="32F37B82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</w:tcPr>
          <w:p w14:paraId="41D5F634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  <w:p w14:paraId="485309C6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  <w:r w:rsidRPr="009C65AF">
              <w:rPr>
                <w:rFonts w:ascii="Arial" w:hAnsi="Arial" w:cs="Arial"/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2C0D7A" w:rsidRPr="009C65AF" w14:paraId="3E21DB0D" w14:textId="77777777" w:rsidTr="004A23DE">
        <w:tc>
          <w:tcPr>
            <w:tcW w:w="2891" w:type="dxa"/>
          </w:tcPr>
          <w:p w14:paraId="1665A26C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</w:tcPr>
          <w:p w14:paraId="5414D450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46D89A84" w14:textId="77777777" w:rsidTr="004A23DE">
        <w:tc>
          <w:tcPr>
            <w:tcW w:w="2891" w:type="dxa"/>
          </w:tcPr>
          <w:p w14:paraId="33DD6155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</w:tcPr>
          <w:p w14:paraId="4EEBCB07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0329991E" w14:textId="77777777" w:rsidTr="004A23DE">
        <w:tc>
          <w:tcPr>
            <w:tcW w:w="2891" w:type="dxa"/>
          </w:tcPr>
          <w:p w14:paraId="7EACA506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</w:tcPr>
          <w:p w14:paraId="4043C6AC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6A840F6C" w14:textId="77777777" w:rsidTr="004A23DE">
        <w:tc>
          <w:tcPr>
            <w:tcW w:w="2891" w:type="dxa"/>
          </w:tcPr>
          <w:p w14:paraId="6DE3C533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</w:tcPr>
          <w:p w14:paraId="5611234C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</w:tbl>
    <w:p w14:paraId="675082E4" w14:textId="77777777" w:rsidR="002C0D7A" w:rsidRPr="009C65AF" w:rsidRDefault="002C0D7A" w:rsidP="002C0D7A">
      <w:pPr>
        <w:pStyle w:val="a3"/>
        <w:rPr>
          <w:rFonts w:ascii="Arial" w:hAnsi="Arial" w:cs="Arial"/>
          <w:iCs/>
          <w:color w:val="0D0D0D"/>
        </w:rPr>
      </w:pPr>
    </w:p>
    <w:p w14:paraId="16BA4ACF" w14:textId="77777777" w:rsidR="002C0D7A" w:rsidRPr="009C65AF" w:rsidRDefault="002C0D7A" w:rsidP="002C0D7A">
      <w:pPr>
        <w:pStyle w:val="a3"/>
        <w:rPr>
          <w:rFonts w:ascii="Arial" w:hAnsi="Arial" w:cs="Arial"/>
          <w:iCs/>
          <w:color w:val="0D0D0D"/>
        </w:rPr>
      </w:pPr>
    </w:p>
    <w:p w14:paraId="03D4A2D9" w14:textId="77777777" w:rsidR="002C0D7A" w:rsidRPr="009C65AF" w:rsidRDefault="002C0D7A" w:rsidP="002C0D7A">
      <w:pPr>
        <w:pStyle w:val="a3"/>
        <w:rPr>
          <w:rFonts w:ascii="Arial" w:hAnsi="Arial" w:cs="Arial"/>
          <w:iCs/>
          <w:color w:val="0D0D0D"/>
        </w:rPr>
      </w:pPr>
    </w:p>
    <w:p w14:paraId="0F78026D" w14:textId="77777777" w:rsidR="002C0D7A" w:rsidRPr="009C65AF" w:rsidRDefault="002C0D7A" w:rsidP="002C0D7A">
      <w:pPr>
        <w:ind w:left="4236" w:right="6" w:firstLine="720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 xml:space="preserve">             ДО</w:t>
      </w:r>
    </w:p>
    <w:p w14:paraId="0A01CDCB" w14:textId="7C32D673" w:rsidR="002C0D7A" w:rsidRPr="009C65AF" w:rsidRDefault="002C0D7A" w:rsidP="002C0D7A">
      <w:pPr>
        <w:ind w:left="5245" w:right="6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 xml:space="preserve">       „ИНДУСТРИАЛНИ ТЕРЕНИ</w:t>
      </w:r>
      <w:r w:rsidR="009C65AF"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/>
          <w:bCs/>
          <w:color w:val="0D0D0D"/>
        </w:rPr>
        <w:t>И СКЛАДОВЕ” ЕАД</w:t>
      </w:r>
    </w:p>
    <w:p w14:paraId="02408F16" w14:textId="77777777" w:rsidR="002C0D7A" w:rsidRPr="009C65AF" w:rsidRDefault="002C0D7A" w:rsidP="002C0D7A">
      <w:pPr>
        <w:ind w:left="5387" w:right="6" w:hanging="142"/>
        <w:jc w:val="both"/>
        <w:rPr>
          <w:rFonts w:ascii="Arial" w:hAnsi="Arial" w:cs="Arial"/>
          <w:color w:val="0D0D0D"/>
        </w:rPr>
      </w:pPr>
    </w:p>
    <w:p w14:paraId="01BDE429" w14:textId="77777777" w:rsidR="002C0D7A" w:rsidRPr="009C65AF" w:rsidRDefault="002C0D7A" w:rsidP="002C0D7A">
      <w:pPr>
        <w:pStyle w:val="a3"/>
        <w:ind w:right="45"/>
        <w:rPr>
          <w:rFonts w:ascii="Arial" w:hAnsi="Arial" w:cs="Arial"/>
          <w:color w:val="0D0D0D"/>
        </w:rPr>
      </w:pPr>
    </w:p>
    <w:p w14:paraId="6CE6AFF7" w14:textId="77777777" w:rsidR="002C0D7A" w:rsidRPr="009C65AF" w:rsidRDefault="002C0D7A" w:rsidP="002C0D7A">
      <w:pPr>
        <w:pStyle w:val="a3"/>
        <w:ind w:right="45"/>
        <w:rPr>
          <w:rFonts w:ascii="Arial" w:hAnsi="Arial" w:cs="Arial"/>
          <w:color w:val="0D0D0D"/>
        </w:rPr>
      </w:pPr>
    </w:p>
    <w:p w14:paraId="68F99AF9" w14:textId="41BC7EC5" w:rsidR="002C0D7A" w:rsidRPr="009C65AF" w:rsidRDefault="002C0D7A" w:rsidP="002C0D7A">
      <w:pPr>
        <w:pStyle w:val="1"/>
        <w:ind w:left="2124" w:firstLine="708"/>
        <w:jc w:val="left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color w:val="0D0D0D"/>
          <w:sz w:val="24"/>
          <w:szCs w:val="24"/>
        </w:rPr>
        <w:t>ЗАЯВЛЕНИЕ ЗА УЧАСТИЕ</w:t>
      </w:r>
    </w:p>
    <w:p w14:paraId="4ABB2B95" w14:textId="77777777" w:rsidR="002C0D7A" w:rsidRPr="009C65AF" w:rsidRDefault="002C0D7A" w:rsidP="002C0D7A">
      <w:pPr>
        <w:pStyle w:val="33"/>
        <w:ind w:right="6"/>
        <w:rPr>
          <w:rFonts w:ascii="Arial" w:hAnsi="Arial" w:cs="Arial"/>
          <w:b/>
          <w:bCs/>
          <w:color w:val="0D0D0D"/>
          <w:sz w:val="24"/>
          <w:szCs w:val="24"/>
        </w:rPr>
      </w:pPr>
    </w:p>
    <w:p w14:paraId="0983C6E7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..........................................................................................................................................                                  </w:t>
      </w:r>
    </w:p>
    <w:p w14:paraId="1F72423E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i/>
          <w:iCs/>
          <w:color w:val="0D0D0D"/>
          <w:sz w:val="24"/>
          <w:szCs w:val="24"/>
        </w:rPr>
        <w:t>(наименование на участника)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, </w:t>
      </w:r>
    </w:p>
    <w:p w14:paraId="7D641272" w14:textId="77777777" w:rsidR="002C0D7A" w:rsidRPr="009C65AF" w:rsidRDefault="002C0D7A" w:rsidP="002C0D7A">
      <w:pPr>
        <w:pStyle w:val="33"/>
        <w:ind w:right="225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представлявано 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 ............................................................................................................ </w:t>
      </w:r>
    </w:p>
    <w:p w14:paraId="03249C06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(трите имена на законния представител на участника)</w:t>
      </w:r>
      <w:r w:rsidRPr="009C65AF">
        <w:rPr>
          <w:rFonts w:ascii="Arial" w:hAnsi="Arial" w:cs="Arial"/>
          <w:sz w:val="24"/>
          <w:szCs w:val="24"/>
        </w:rPr>
        <w:t xml:space="preserve">, </w:t>
      </w:r>
    </w:p>
    <w:p w14:paraId="2E82485B" w14:textId="77777777" w:rsidR="002C0D7A" w:rsidRPr="009C65AF" w:rsidRDefault="002C0D7A" w:rsidP="002C0D7A">
      <w:pPr>
        <w:pStyle w:val="33"/>
        <w:ind w:left="720" w:right="6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b/>
          <w:bCs/>
          <w:sz w:val="24"/>
          <w:szCs w:val="24"/>
        </w:rPr>
        <w:t>в качеството си на</w:t>
      </w:r>
      <w:r w:rsidRPr="009C65AF">
        <w:rPr>
          <w:rFonts w:ascii="Arial" w:hAnsi="Arial" w:cs="Arial"/>
          <w:sz w:val="24"/>
          <w:szCs w:val="24"/>
        </w:rPr>
        <w:t xml:space="preserve">                    .............................................................................................................................................. </w:t>
      </w:r>
    </w:p>
    <w:p w14:paraId="571E8B0C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i/>
          <w:iCs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(посочват се данни на упълномощеното лице)</w:t>
      </w:r>
    </w:p>
    <w:p w14:paraId="49C940D9" w14:textId="77777777" w:rsidR="002C0D7A" w:rsidRPr="009C65AF" w:rsidRDefault="002C0D7A" w:rsidP="002C0D7A">
      <w:pPr>
        <w:ind w:right="6" w:firstLine="720"/>
        <w:jc w:val="both"/>
        <w:rPr>
          <w:rFonts w:ascii="Arial" w:hAnsi="Arial" w:cs="Arial"/>
          <w:color w:val="FF0000"/>
        </w:rPr>
      </w:pPr>
      <w:r w:rsidRPr="009C65AF">
        <w:rPr>
          <w:rFonts w:ascii="Arial" w:hAnsi="Arial" w:cs="Arial"/>
          <w:color w:val="FF0000"/>
        </w:rPr>
        <w:lastRenderedPageBreak/>
        <w:t> </w:t>
      </w:r>
    </w:p>
    <w:p w14:paraId="48C9977A" w14:textId="77777777" w:rsidR="002C0D7A" w:rsidRPr="009C65AF" w:rsidRDefault="002C0D7A" w:rsidP="002C0D7A">
      <w:pPr>
        <w:spacing w:after="120"/>
        <w:ind w:right="6" w:firstLine="720"/>
        <w:jc w:val="both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>УВАЖАЕМИ ГОСПОДА</w:t>
      </w:r>
      <w:r w:rsidRPr="009C65AF">
        <w:rPr>
          <w:rFonts w:ascii="Arial" w:hAnsi="Arial" w:cs="Arial"/>
          <w:color w:val="0D0D0D"/>
        </w:rPr>
        <w:t xml:space="preserve">, </w:t>
      </w:r>
    </w:p>
    <w:p w14:paraId="78C50A91" w14:textId="4AF1ABD4" w:rsidR="002C0D7A" w:rsidRPr="009C65AF" w:rsidRDefault="002C0D7A" w:rsidP="002C0D7A">
      <w:pPr>
        <w:ind w:firstLine="708"/>
        <w:jc w:val="both"/>
        <w:rPr>
          <w:rFonts w:ascii="Arial" w:hAnsi="Arial" w:cs="Arial"/>
          <w:b/>
          <w:color w:val="0D0D0D"/>
          <w:lang w:val="ru-RU"/>
        </w:rPr>
      </w:pPr>
      <w:r w:rsidRPr="009C65AF">
        <w:rPr>
          <w:rFonts w:ascii="Arial" w:hAnsi="Arial" w:cs="Arial"/>
          <w:b/>
          <w:bCs/>
        </w:rPr>
        <w:t xml:space="preserve">След като се запознах(ме) с документацията за участие в </w:t>
      </w:r>
      <w:r w:rsidR="009C65AF" w:rsidRPr="009C65AF">
        <w:rPr>
          <w:rFonts w:ascii="Arial" w:hAnsi="Arial" w:cs="Arial"/>
          <w:b/>
          <w:bCs/>
        </w:rPr>
        <w:t>търг</w:t>
      </w:r>
      <w:r w:rsidRPr="009C65AF">
        <w:rPr>
          <w:rFonts w:ascii="Arial" w:hAnsi="Arial" w:cs="Arial"/>
          <w:b/>
          <w:bCs/>
        </w:rPr>
        <w:t xml:space="preserve"> </w:t>
      </w:r>
      <w:r w:rsidRPr="009C65AF">
        <w:rPr>
          <w:rFonts w:ascii="Arial" w:hAnsi="Arial" w:cs="Arial"/>
          <w:b/>
          <w:color w:val="0D0D0D"/>
        </w:rPr>
        <w:t>за продажба на движими вещи, собственост на „Индустриални терени и складове” ЕАД</w:t>
      </w:r>
      <w:r w:rsidRPr="009C65AF">
        <w:rPr>
          <w:rFonts w:ascii="Arial" w:hAnsi="Arial" w:cs="Arial"/>
        </w:rPr>
        <w:t>.</w:t>
      </w:r>
      <w:r w:rsidRPr="009C65AF">
        <w:rPr>
          <w:rFonts w:ascii="Arial" w:hAnsi="Arial" w:cs="Arial"/>
          <w:b/>
        </w:rPr>
        <w:t xml:space="preserve">, за следната/те позиция/и: </w:t>
      </w:r>
    </w:p>
    <w:p w14:paraId="3A33686B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bCs/>
        </w:rPr>
      </w:pPr>
    </w:p>
    <w:p w14:paraId="6139A191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……………………......................................................................................................................</w:t>
      </w:r>
    </w:p>
    <w:p w14:paraId="7AF82990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1D5F7D1D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 xml:space="preserve">.................................................................................................................................................... </w:t>
      </w:r>
    </w:p>
    <w:p w14:paraId="734F887D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  <w:i/>
        </w:rPr>
      </w:pPr>
    </w:p>
    <w:p w14:paraId="4D342423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  <w:i/>
        </w:rPr>
      </w:pPr>
      <w:r w:rsidRPr="009C65AF">
        <w:rPr>
          <w:rFonts w:ascii="Arial" w:hAnsi="Arial" w:cs="Arial"/>
          <w:b/>
          <w:i/>
        </w:rPr>
        <w:t>......................................................................................................................................................</w:t>
      </w:r>
    </w:p>
    <w:p w14:paraId="645B2EF3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  <w:i/>
        </w:rPr>
      </w:pPr>
    </w:p>
    <w:p w14:paraId="1925111F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  <w:i/>
        </w:rPr>
      </w:pPr>
      <w:r w:rsidRPr="009C65AF">
        <w:rPr>
          <w:rFonts w:ascii="Arial" w:hAnsi="Arial" w:cs="Arial"/>
          <w:b/>
          <w:i/>
        </w:rPr>
        <w:t>.....................................................................................................................................................</w:t>
      </w:r>
    </w:p>
    <w:p w14:paraId="3E0E9ADE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  <w:i/>
        </w:rPr>
      </w:pPr>
    </w:p>
    <w:p w14:paraId="515810DD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i/>
        </w:rPr>
        <w:t>(пълно описание на обособената/те  позиция/и)</w:t>
      </w:r>
    </w:p>
    <w:p w14:paraId="3A8BBC70" w14:textId="77777777" w:rsidR="002C0D7A" w:rsidRPr="00DC797A" w:rsidRDefault="002C0D7A" w:rsidP="002C0D7A">
      <w:pPr>
        <w:pStyle w:val="a3"/>
        <w:ind w:left="720"/>
        <w:rPr>
          <w:rFonts w:ascii="Arial" w:hAnsi="Arial" w:cs="Arial"/>
          <w:highlight w:val="yellow"/>
        </w:rPr>
      </w:pPr>
    </w:p>
    <w:p w14:paraId="1DC8D979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b/>
          <w:bCs/>
        </w:rPr>
      </w:pPr>
      <w:r w:rsidRPr="009C65AF">
        <w:rPr>
          <w:rFonts w:ascii="Arial" w:hAnsi="Arial" w:cs="Arial"/>
          <w:b/>
          <w:bCs/>
        </w:rPr>
        <w:t>за която изказваме готовност да подпишем договор за продажба.</w:t>
      </w:r>
    </w:p>
    <w:p w14:paraId="3D4BC70E" w14:textId="77777777" w:rsidR="002C0D7A" w:rsidRPr="009C65AF" w:rsidRDefault="002C0D7A" w:rsidP="002C0D7A">
      <w:pPr>
        <w:ind w:right="6" w:firstLine="708"/>
        <w:jc w:val="both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>Заявявам/е:</w:t>
      </w:r>
    </w:p>
    <w:p w14:paraId="1F204499" w14:textId="77777777" w:rsidR="002C0D7A" w:rsidRPr="009C65AF" w:rsidRDefault="002C0D7A" w:rsidP="002C0D7A">
      <w:pPr>
        <w:ind w:right="6"/>
        <w:jc w:val="both"/>
        <w:rPr>
          <w:rFonts w:ascii="Arial" w:hAnsi="Arial" w:cs="Arial"/>
          <w:color w:val="0D0D0D"/>
        </w:rPr>
      </w:pPr>
    </w:p>
    <w:p w14:paraId="33F45343" w14:textId="5D48AD98" w:rsidR="002C0D7A" w:rsidRPr="009C65AF" w:rsidRDefault="002C0D7A" w:rsidP="002C0D7A">
      <w:pPr>
        <w:pStyle w:val="a3"/>
        <w:numPr>
          <w:ilvl w:val="0"/>
          <w:numId w:val="3"/>
        </w:numPr>
        <w:rPr>
          <w:rFonts w:ascii="Arial" w:hAnsi="Arial" w:cs="Arial"/>
          <w:bCs/>
          <w:lang w:val="ru-RU"/>
        </w:rPr>
      </w:pPr>
      <w:r w:rsidRPr="009C65AF">
        <w:rPr>
          <w:rFonts w:ascii="Arial" w:hAnsi="Arial" w:cs="Arial"/>
          <w:bCs/>
          <w:lang w:val="ru-RU"/>
        </w:rPr>
        <w:t xml:space="preserve">Желаем да </w:t>
      </w:r>
      <w:proofErr w:type="spellStart"/>
      <w:r w:rsidRPr="009C65AF">
        <w:rPr>
          <w:rFonts w:ascii="Arial" w:hAnsi="Arial" w:cs="Arial"/>
          <w:bCs/>
          <w:lang w:val="ru-RU"/>
        </w:rPr>
        <w:t>участваме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в </w:t>
      </w:r>
      <w:proofErr w:type="spellStart"/>
      <w:r w:rsidR="009C65AF" w:rsidRPr="009C65AF">
        <w:rPr>
          <w:rFonts w:ascii="Arial" w:hAnsi="Arial" w:cs="Arial"/>
          <w:bCs/>
          <w:lang w:val="ru-RU"/>
        </w:rPr>
        <w:t>търг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9C65AF">
        <w:rPr>
          <w:rFonts w:ascii="Arial" w:hAnsi="Arial" w:cs="Arial"/>
          <w:bCs/>
          <w:lang w:val="ru-RU"/>
        </w:rPr>
        <w:t>продажба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bCs/>
          <w:lang w:val="ru-RU"/>
        </w:rPr>
        <w:t>движими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вещи, </w:t>
      </w:r>
      <w:proofErr w:type="spellStart"/>
      <w:r w:rsidRPr="009C65AF">
        <w:rPr>
          <w:rFonts w:ascii="Arial" w:hAnsi="Arial" w:cs="Arial"/>
          <w:bCs/>
          <w:lang w:val="ru-RU"/>
        </w:rPr>
        <w:t>собственост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на „</w:t>
      </w:r>
      <w:proofErr w:type="spellStart"/>
      <w:r w:rsidRPr="009C65AF">
        <w:rPr>
          <w:rFonts w:ascii="Arial" w:hAnsi="Arial" w:cs="Arial"/>
          <w:bCs/>
          <w:lang w:val="ru-RU"/>
        </w:rPr>
        <w:t>Индустриални</w:t>
      </w:r>
      <w:proofErr w:type="spellEnd"/>
      <w:r w:rsidRPr="009C65AF">
        <w:rPr>
          <w:rFonts w:ascii="Arial" w:hAnsi="Arial" w:cs="Arial"/>
          <w:bCs/>
          <w:lang w:val="ru-RU"/>
        </w:rPr>
        <w:t xml:space="preserve"> </w:t>
      </w:r>
      <w:proofErr w:type="spellStart"/>
      <w:r w:rsidRPr="009C65AF">
        <w:rPr>
          <w:rFonts w:ascii="Arial" w:hAnsi="Arial" w:cs="Arial"/>
          <w:bCs/>
          <w:lang w:val="ru-RU"/>
        </w:rPr>
        <w:t>терени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и </w:t>
      </w:r>
      <w:proofErr w:type="spellStart"/>
      <w:r w:rsidRPr="009C65AF">
        <w:rPr>
          <w:rFonts w:ascii="Arial" w:hAnsi="Arial" w:cs="Arial"/>
          <w:bCs/>
          <w:lang w:val="ru-RU"/>
        </w:rPr>
        <w:t>складове</w:t>
      </w:r>
      <w:proofErr w:type="spellEnd"/>
      <w:r w:rsidRPr="009C65AF">
        <w:rPr>
          <w:rFonts w:ascii="Arial" w:hAnsi="Arial" w:cs="Arial"/>
          <w:bCs/>
          <w:lang w:val="ru-RU"/>
        </w:rPr>
        <w:t xml:space="preserve">” ЕАД по </w:t>
      </w:r>
      <w:proofErr w:type="spellStart"/>
      <w:r w:rsidRPr="009C65AF">
        <w:rPr>
          <w:rFonts w:ascii="Arial" w:hAnsi="Arial" w:cs="Arial"/>
          <w:bCs/>
          <w:lang w:val="ru-RU"/>
        </w:rPr>
        <w:t>следните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позиции: ............................................................за всяка от </w:t>
      </w:r>
      <w:proofErr w:type="spellStart"/>
      <w:r w:rsidRPr="009C65AF">
        <w:rPr>
          <w:rFonts w:ascii="Arial" w:hAnsi="Arial" w:cs="Arial"/>
          <w:bCs/>
          <w:lang w:val="ru-RU"/>
        </w:rPr>
        <w:t>които</w:t>
      </w:r>
      <w:proofErr w:type="spellEnd"/>
      <w:r w:rsidRPr="009C65AF">
        <w:rPr>
          <w:rFonts w:ascii="Arial" w:hAnsi="Arial" w:cs="Arial"/>
          <w:bCs/>
          <w:lang w:val="ru-RU"/>
        </w:rPr>
        <w:t xml:space="preserve"> </w:t>
      </w:r>
      <w:proofErr w:type="spellStart"/>
      <w:r w:rsidRPr="009C65AF">
        <w:rPr>
          <w:rFonts w:ascii="Arial" w:hAnsi="Arial" w:cs="Arial"/>
          <w:bCs/>
          <w:lang w:val="ru-RU"/>
        </w:rPr>
        <w:t>представяме</w:t>
      </w:r>
      <w:proofErr w:type="spellEnd"/>
      <w:r w:rsidRPr="009C65AF">
        <w:rPr>
          <w:rFonts w:ascii="Arial" w:hAnsi="Arial" w:cs="Arial"/>
          <w:bCs/>
          <w:lang w:val="ru-RU"/>
        </w:rPr>
        <w:t xml:space="preserve"> </w:t>
      </w:r>
      <w:proofErr w:type="spellStart"/>
      <w:r w:rsidRPr="009C65AF">
        <w:rPr>
          <w:rFonts w:ascii="Arial" w:hAnsi="Arial" w:cs="Arial"/>
          <w:bCs/>
          <w:lang w:val="ru-RU"/>
        </w:rPr>
        <w:t>ценово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предложение.</w:t>
      </w:r>
    </w:p>
    <w:p w14:paraId="3F2AF53A" w14:textId="3E1BF02B" w:rsidR="002C0D7A" w:rsidRPr="009C65AF" w:rsidRDefault="002C0D7A" w:rsidP="002C0D7A">
      <w:pPr>
        <w:pStyle w:val="a3"/>
        <w:numPr>
          <w:ilvl w:val="0"/>
          <w:numId w:val="3"/>
        </w:numPr>
        <w:rPr>
          <w:rFonts w:ascii="Arial" w:hAnsi="Arial" w:cs="Arial"/>
          <w:bCs/>
          <w:lang w:val="ru-RU"/>
        </w:rPr>
      </w:pPr>
      <w:proofErr w:type="spellStart"/>
      <w:r w:rsidRPr="009C65AF">
        <w:rPr>
          <w:rFonts w:ascii="Arial" w:hAnsi="Arial" w:cs="Arial"/>
          <w:bCs/>
          <w:lang w:val="ru-RU"/>
        </w:rPr>
        <w:t>Считаме</w:t>
      </w:r>
      <w:proofErr w:type="spellEnd"/>
      <w:r w:rsidRPr="009C65AF">
        <w:rPr>
          <w:rFonts w:ascii="Arial" w:hAnsi="Arial" w:cs="Arial"/>
          <w:bCs/>
          <w:lang w:val="ru-RU"/>
        </w:rPr>
        <w:t xml:space="preserve"> се </w:t>
      </w:r>
      <w:proofErr w:type="spellStart"/>
      <w:r w:rsidRPr="009C65AF">
        <w:rPr>
          <w:rFonts w:ascii="Arial" w:hAnsi="Arial" w:cs="Arial"/>
          <w:bCs/>
          <w:lang w:val="ru-RU"/>
        </w:rPr>
        <w:t>обвързани</w:t>
      </w:r>
      <w:proofErr w:type="spellEnd"/>
      <w:r w:rsidRPr="009C65AF">
        <w:rPr>
          <w:rFonts w:ascii="Arial" w:hAnsi="Arial" w:cs="Arial"/>
          <w:bCs/>
          <w:lang w:val="ru-RU"/>
        </w:rPr>
        <w:t xml:space="preserve"> с </w:t>
      </w:r>
      <w:proofErr w:type="spellStart"/>
      <w:r w:rsidRPr="009C65AF">
        <w:rPr>
          <w:rFonts w:ascii="Arial" w:hAnsi="Arial" w:cs="Arial"/>
          <w:bCs/>
          <w:lang w:val="ru-RU"/>
        </w:rPr>
        <w:t>настоящето</w:t>
      </w:r>
      <w:proofErr w:type="spellEnd"/>
      <w:r w:rsidRPr="009C65AF">
        <w:rPr>
          <w:rFonts w:ascii="Arial" w:hAnsi="Arial" w:cs="Arial"/>
          <w:bCs/>
          <w:lang w:val="ru-RU"/>
        </w:rPr>
        <w:t xml:space="preserve"> предложение</w:t>
      </w:r>
      <w:r w:rsidR="009C65AF" w:rsidRPr="009C65AF">
        <w:rPr>
          <w:rFonts w:ascii="Arial" w:hAnsi="Arial" w:cs="Arial"/>
          <w:bCs/>
          <w:lang w:val="ru-RU"/>
        </w:rPr>
        <w:t>.</w:t>
      </w:r>
    </w:p>
    <w:p w14:paraId="6E0E7B46" w14:textId="77777777" w:rsidR="002C0D7A" w:rsidRPr="00DC797A" w:rsidRDefault="002C0D7A" w:rsidP="002C0D7A">
      <w:pPr>
        <w:pStyle w:val="a3"/>
        <w:rPr>
          <w:rFonts w:ascii="Arial" w:hAnsi="Arial" w:cs="Arial"/>
          <w:bCs/>
          <w:highlight w:val="yellow"/>
          <w:lang w:val="ru-RU"/>
        </w:rPr>
      </w:pPr>
    </w:p>
    <w:p w14:paraId="3C9C1807" w14:textId="77777777" w:rsidR="002C0D7A" w:rsidRPr="009C65AF" w:rsidRDefault="002C0D7A" w:rsidP="002C0D7A">
      <w:pPr>
        <w:pStyle w:val="a3"/>
        <w:numPr>
          <w:ilvl w:val="0"/>
          <w:numId w:val="3"/>
        </w:numPr>
        <w:rPr>
          <w:rFonts w:ascii="Arial" w:hAnsi="Arial" w:cs="Arial"/>
          <w:b/>
          <w:bCs/>
          <w:lang w:val="ru-RU"/>
        </w:rPr>
      </w:pPr>
      <w:proofErr w:type="spellStart"/>
      <w:r w:rsidRPr="009C65AF">
        <w:rPr>
          <w:rFonts w:ascii="Arial" w:hAnsi="Arial" w:cs="Arial"/>
          <w:b/>
          <w:bCs/>
          <w:lang w:val="ru-RU"/>
        </w:rPr>
        <w:t>Прилагам</w:t>
      </w:r>
      <w:proofErr w:type="spellEnd"/>
      <w:r w:rsidRPr="009C65AF">
        <w:rPr>
          <w:rFonts w:ascii="Arial" w:hAnsi="Arial" w:cs="Arial"/>
          <w:b/>
          <w:bCs/>
          <w:lang w:val="ru-RU"/>
        </w:rPr>
        <w:t xml:space="preserve">/е </w:t>
      </w:r>
      <w:proofErr w:type="spellStart"/>
      <w:r w:rsidRPr="009C65AF">
        <w:rPr>
          <w:rFonts w:ascii="Arial" w:hAnsi="Arial" w:cs="Arial"/>
          <w:b/>
          <w:bCs/>
          <w:lang w:val="ru-RU"/>
        </w:rPr>
        <w:t>следните</w:t>
      </w:r>
      <w:proofErr w:type="spellEnd"/>
      <w:r w:rsidRPr="009C65AF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9C65AF">
        <w:rPr>
          <w:rFonts w:ascii="Arial" w:hAnsi="Arial" w:cs="Arial"/>
          <w:b/>
          <w:bCs/>
          <w:lang w:val="ru-RU"/>
        </w:rPr>
        <w:t>документи</w:t>
      </w:r>
      <w:proofErr w:type="spellEnd"/>
      <w:r w:rsidRPr="009C65AF">
        <w:rPr>
          <w:rFonts w:ascii="Arial" w:hAnsi="Arial" w:cs="Arial"/>
          <w:b/>
          <w:bCs/>
          <w:lang w:val="ru-RU"/>
        </w:rPr>
        <w:t>:</w:t>
      </w:r>
    </w:p>
    <w:p w14:paraId="4B529816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b/>
          <w:bCs/>
          <w:lang w:val="ru-RU"/>
        </w:rPr>
      </w:pPr>
    </w:p>
    <w:p w14:paraId="3AA17223" w14:textId="77777777" w:rsidR="002C0D7A" w:rsidRPr="009C65AF" w:rsidRDefault="002C0D7A" w:rsidP="002C0D7A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</w:rPr>
        <w:t xml:space="preserve">Образец на заявление за участие – </w:t>
      </w:r>
      <w:r w:rsidRPr="009C65AF">
        <w:rPr>
          <w:rFonts w:ascii="Arial" w:hAnsi="Arial" w:cs="Arial"/>
          <w:bCs/>
          <w:u w:val="single"/>
        </w:rPr>
        <w:t>Образец №1</w:t>
      </w:r>
      <w:r w:rsidRPr="009C65AF">
        <w:rPr>
          <w:rFonts w:ascii="Arial" w:hAnsi="Arial" w:cs="Arial"/>
          <w:bCs/>
        </w:rPr>
        <w:t>;</w:t>
      </w:r>
    </w:p>
    <w:p w14:paraId="5EA48300" w14:textId="77777777" w:rsidR="002C0D7A" w:rsidRPr="009C65AF" w:rsidRDefault="002C0D7A" w:rsidP="002C0D7A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</w:rPr>
        <w:t xml:space="preserve">Образец на декларация за липса на конфликт на интереси – </w:t>
      </w:r>
      <w:r w:rsidRPr="009C65AF">
        <w:rPr>
          <w:rFonts w:ascii="Arial" w:hAnsi="Arial" w:cs="Arial"/>
          <w:bCs/>
          <w:u w:val="single"/>
        </w:rPr>
        <w:t>Образец №2</w:t>
      </w:r>
      <w:r w:rsidRPr="009C65AF">
        <w:rPr>
          <w:rFonts w:ascii="Arial" w:hAnsi="Arial" w:cs="Arial"/>
          <w:bCs/>
        </w:rPr>
        <w:t>.</w:t>
      </w:r>
    </w:p>
    <w:p w14:paraId="6842927B" w14:textId="77777777" w:rsidR="002C0D7A" w:rsidRPr="009C65AF" w:rsidRDefault="002C0D7A" w:rsidP="002C0D7A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  <w:color w:val="0D0D0D"/>
        </w:rPr>
        <w:t>Декларация-</w:t>
      </w:r>
      <w:r w:rsidRPr="009C65AF">
        <w:rPr>
          <w:rFonts w:ascii="Arial" w:hAnsi="Arial" w:cs="Arial"/>
          <w:bCs/>
        </w:rPr>
        <w:t xml:space="preserve"> съгласие за</w:t>
      </w:r>
      <w:r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Cs/>
          <w:color w:val="0D0D0D"/>
        </w:rPr>
        <w:t>извършен оглед и сключване на договор за продажба</w:t>
      </w:r>
      <w:r w:rsidRPr="009C65AF">
        <w:rPr>
          <w:rFonts w:ascii="Arial" w:hAnsi="Arial" w:cs="Arial"/>
          <w:bCs/>
        </w:rPr>
        <w:t xml:space="preserve">– </w:t>
      </w:r>
      <w:r w:rsidRPr="009C65AF">
        <w:rPr>
          <w:rFonts w:ascii="Arial" w:hAnsi="Arial" w:cs="Arial"/>
          <w:bCs/>
          <w:u w:val="single"/>
        </w:rPr>
        <w:t>Образец №3;</w:t>
      </w:r>
    </w:p>
    <w:p w14:paraId="5CFA5FB5" w14:textId="77777777" w:rsidR="002C0D7A" w:rsidRPr="009C65AF" w:rsidRDefault="002C0D7A" w:rsidP="002C0D7A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</w:rPr>
        <w:t xml:space="preserve">Ценово предложение – </w:t>
      </w:r>
      <w:r w:rsidRPr="009C65AF">
        <w:rPr>
          <w:rFonts w:ascii="Arial" w:hAnsi="Arial" w:cs="Arial"/>
          <w:bCs/>
          <w:u w:val="single"/>
        </w:rPr>
        <w:t xml:space="preserve">Образец №4, </w:t>
      </w:r>
      <w:r w:rsidRPr="009C65AF">
        <w:rPr>
          <w:rFonts w:ascii="Arial" w:hAnsi="Arial" w:cs="Arial"/>
          <w:b/>
          <w:bCs/>
          <w:color w:val="0D0D0D"/>
          <w:u w:val="single"/>
        </w:rPr>
        <w:t>за всяка обособена позиция, за която се кандидатства</w:t>
      </w:r>
      <w:r w:rsidRPr="009C65AF">
        <w:rPr>
          <w:rFonts w:ascii="Arial" w:hAnsi="Arial" w:cs="Arial"/>
          <w:bCs/>
          <w:u w:val="single"/>
        </w:rPr>
        <w:t>.</w:t>
      </w:r>
    </w:p>
    <w:p w14:paraId="0C369998" w14:textId="50D96E92" w:rsidR="002C0D7A" w:rsidRPr="009C65AF" w:rsidRDefault="002C0D7A" w:rsidP="002C0D7A">
      <w:pPr>
        <w:numPr>
          <w:ilvl w:val="1"/>
          <w:numId w:val="4"/>
        </w:numPr>
        <w:ind w:left="1134" w:firstLine="0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</w:rPr>
        <w:t xml:space="preserve">Образец на декларация - съгласие за събиране, използване и обработване на лични данни – </w:t>
      </w:r>
      <w:r w:rsidRPr="009C65AF">
        <w:rPr>
          <w:rFonts w:ascii="Arial" w:hAnsi="Arial" w:cs="Arial"/>
          <w:bCs/>
          <w:u w:val="single"/>
        </w:rPr>
        <w:t>Образец № 5</w:t>
      </w:r>
    </w:p>
    <w:p w14:paraId="719CCB69" w14:textId="39F0198A" w:rsidR="002C0D7A" w:rsidRPr="009C65AF" w:rsidRDefault="009C65AF" w:rsidP="009C65AF">
      <w:pPr>
        <w:numPr>
          <w:ilvl w:val="1"/>
          <w:numId w:val="4"/>
        </w:numPr>
        <w:ind w:left="1134" w:firstLine="0"/>
        <w:rPr>
          <w:rFonts w:ascii="Arial" w:hAnsi="Arial" w:cs="Arial"/>
          <w:bCs/>
        </w:rPr>
      </w:pPr>
      <w:r w:rsidRPr="009C65AF">
        <w:rPr>
          <w:rFonts w:ascii="Arial" w:hAnsi="Arial" w:cs="Arial"/>
          <w:bCs/>
        </w:rPr>
        <w:t>Платежно нареждане за внесен депозит</w:t>
      </w:r>
      <w:r w:rsidR="005519EA">
        <w:rPr>
          <w:rFonts w:ascii="Arial" w:hAnsi="Arial" w:cs="Arial"/>
          <w:bCs/>
        </w:rPr>
        <w:t xml:space="preserve"> / приходен касов ордер</w:t>
      </w:r>
      <w:r w:rsidRPr="009C65AF">
        <w:rPr>
          <w:rFonts w:ascii="Arial" w:hAnsi="Arial" w:cs="Arial"/>
          <w:bCs/>
        </w:rPr>
        <w:t>.</w:t>
      </w:r>
    </w:p>
    <w:p w14:paraId="27345F40" w14:textId="77777777" w:rsidR="002C0D7A" w:rsidRPr="009C65AF" w:rsidRDefault="002C0D7A" w:rsidP="002C0D7A">
      <w:pPr>
        <w:spacing w:before="240"/>
        <w:ind w:left="426" w:right="6" w:firstLine="708"/>
        <w:rPr>
          <w:rFonts w:ascii="Arial" w:hAnsi="Arial" w:cs="Arial"/>
          <w:b/>
          <w:bCs/>
          <w:color w:val="0D0D0D"/>
          <w:u w:val="single"/>
        </w:rPr>
      </w:pPr>
      <w:r w:rsidRPr="009C65AF">
        <w:rPr>
          <w:rFonts w:ascii="Arial" w:hAnsi="Arial" w:cs="Arial"/>
          <w:color w:val="0D0D0D"/>
        </w:rPr>
        <w:t xml:space="preserve">Дата : ..................2021 г.                                          </w:t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  <w:t>Подпис:</w:t>
      </w:r>
    </w:p>
    <w:p w14:paraId="3682E23B" w14:textId="77777777" w:rsidR="009C65AF" w:rsidRPr="009C65AF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</w:rPr>
      </w:pPr>
      <w:r w:rsidRPr="009C65AF">
        <w:rPr>
          <w:rFonts w:ascii="Arial" w:hAnsi="Arial" w:cs="Arial"/>
          <w:b/>
          <w:bCs/>
          <w:color w:val="0D0D0D"/>
          <w:u w:val="single"/>
        </w:rPr>
        <w:t xml:space="preserve"> </w:t>
      </w:r>
    </w:p>
    <w:p w14:paraId="329D537A" w14:textId="77777777" w:rsidR="009C65AF" w:rsidRP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</w:rPr>
      </w:pPr>
    </w:p>
    <w:p w14:paraId="656C595E" w14:textId="77777777" w:rsidR="009C65AF" w:rsidRP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</w:rPr>
      </w:pPr>
    </w:p>
    <w:p w14:paraId="7B2B04D8" w14:textId="7DEBD4AF" w:rsidR="009C65AF" w:rsidRP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</w:rPr>
      </w:pPr>
    </w:p>
    <w:p w14:paraId="5B4B2AD1" w14:textId="6DB68DD5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0F6C1287" w14:textId="400F791E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CA656F5" w14:textId="0462AD6E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58A3FFD2" w14:textId="2699F13C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7AC84B62" w14:textId="7100DE78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96382C7" w14:textId="099CD667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60D9D32E" w14:textId="1F877A88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B747FAF" w14:textId="2F5332F8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5D71821" w14:textId="47C58121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7EF7B257" w14:textId="7F81AE42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D072785" w14:textId="0683D171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0A069167" w14:textId="77777777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9BA3D5F" w14:textId="77777777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3E8C5076" w14:textId="77777777" w:rsidR="009C65AF" w:rsidRDefault="009C65AF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1F36E781" w14:textId="68D13FE0" w:rsidR="002C0D7A" w:rsidRPr="009C65AF" w:rsidRDefault="002C0D7A" w:rsidP="002C0D7A">
      <w:pPr>
        <w:pStyle w:val="a3"/>
        <w:ind w:left="6372" w:right="45" w:firstLine="708"/>
        <w:rPr>
          <w:rFonts w:ascii="Arial" w:hAnsi="Arial" w:cs="Arial"/>
          <w:b/>
          <w:bCs/>
          <w:color w:val="0D0D0D"/>
          <w:u w:val="single"/>
        </w:rPr>
      </w:pPr>
      <w:r w:rsidRPr="009C65AF">
        <w:rPr>
          <w:rFonts w:ascii="Arial" w:hAnsi="Arial" w:cs="Arial"/>
          <w:b/>
          <w:bCs/>
          <w:color w:val="0D0D0D"/>
          <w:u w:val="single"/>
        </w:rPr>
        <w:t xml:space="preserve">Образец </w:t>
      </w:r>
      <w:r w:rsidRPr="009C65AF">
        <w:rPr>
          <w:rFonts w:ascii="Arial" w:hAnsi="Arial" w:cs="Arial"/>
          <w:b/>
          <w:bCs/>
          <w:u w:val="single"/>
          <w:lang w:val="ru-RU"/>
        </w:rPr>
        <w:t>№</w:t>
      </w:r>
      <w:r w:rsidRPr="009C65AF">
        <w:rPr>
          <w:rFonts w:ascii="Arial" w:hAnsi="Arial" w:cs="Arial"/>
          <w:b/>
          <w:bCs/>
          <w:u w:val="single"/>
        </w:rPr>
        <w:t>2</w:t>
      </w:r>
    </w:p>
    <w:p w14:paraId="185BFDC2" w14:textId="77777777" w:rsidR="002C0D7A" w:rsidRPr="009C65AF" w:rsidRDefault="002C0D7A" w:rsidP="002C0D7A">
      <w:pPr>
        <w:ind w:left="1260" w:hanging="540"/>
        <w:rPr>
          <w:rFonts w:ascii="Arial" w:hAnsi="Arial" w:cs="Arial"/>
          <w:color w:val="0D0D0D"/>
        </w:rPr>
      </w:pPr>
    </w:p>
    <w:p w14:paraId="1C22B04E" w14:textId="77777777" w:rsidR="002C0D7A" w:rsidRPr="009C65AF" w:rsidRDefault="002C0D7A" w:rsidP="002C0D7A">
      <w:pPr>
        <w:jc w:val="center"/>
        <w:rPr>
          <w:rFonts w:ascii="Arial" w:hAnsi="Arial" w:cs="Arial"/>
          <w:b/>
          <w:color w:val="0D0D0D"/>
          <w:spacing w:val="20"/>
        </w:rPr>
      </w:pPr>
      <w:r w:rsidRPr="009C65AF">
        <w:rPr>
          <w:rFonts w:ascii="Arial" w:hAnsi="Arial" w:cs="Arial"/>
          <w:b/>
          <w:color w:val="0D0D0D"/>
          <w:spacing w:val="20"/>
        </w:rPr>
        <w:t xml:space="preserve">Д Е К Л А Р А Ц И Я  </w:t>
      </w:r>
    </w:p>
    <w:p w14:paraId="79D255FB" w14:textId="77777777" w:rsidR="002C0D7A" w:rsidRPr="009C65AF" w:rsidRDefault="002C0D7A" w:rsidP="002C0D7A">
      <w:pPr>
        <w:spacing w:before="120"/>
        <w:jc w:val="center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color w:val="0D0D0D"/>
          <w:spacing w:val="20"/>
        </w:rPr>
        <w:t>за липса на конфликт на интереси</w:t>
      </w:r>
    </w:p>
    <w:p w14:paraId="1539807D" w14:textId="77777777" w:rsidR="002C0D7A" w:rsidRPr="009C65AF" w:rsidRDefault="002C0D7A" w:rsidP="002C0D7A">
      <w:pPr>
        <w:spacing w:before="120"/>
        <w:rPr>
          <w:rFonts w:ascii="Arial" w:hAnsi="Arial" w:cs="Arial"/>
          <w:color w:val="0D0D0D"/>
        </w:rPr>
      </w:pPr>
    </w:p>
    <w:p w14:paraId="5A02EA17" w14:textId="77777777" w:rsidR="002C0D7A" w:rsidRPr="009C65AF" w:rsidRDefault="002C0D7A" w:rsidP="002C0D7A">
      <w:pPr>
        <w:spacing w:before="120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>Долуподписаният/ата…</w:t>
      </w:r>
      <w:r w:rsidRPr="009C65AF">
        <w:rPr>
          <w:rFonts w:ascii="Arial" w:hAnsi="Arial" w:cs="Arial"/>
          <w:color w:val="0D0D0D"/>
          <w:lang w:val="ru-RU"/>
        </w:rPr>
        <w:t>……</w:t>
      </w:r>
      <w:r w:rsidRPr="009C65AF">
        <w:rPr>
          <w:rFonts w:ascii="Arial" w:hAnsi="Arial" w:cs="Arial"/>
          <w:color w:val="0D0D0D"/>
        </w:rPr>
        <w:t>………..….....………………………….......................................</w:t>
      </w:r>
    </w:p>
    <w:p w14:paraId="3CDB546A" w14:textId="77777777" w:rsidR="002C0D7A" w:rsidRPr="009C65AF" w:rsidRDefault="002C0D7A" w:rsidP="002C0D7A">
      <w:pPr>
        <w:jc w:val="center"/>
        <w:rPr>
          <w:rFonts w:ascii="Arial" w:hAnsi="Arial" w:cs="Arial"/>
          <w:i/>
          <w:color w:val="0D0D0D"/>
        </w:rPr>
      </w:pPr>
      <w:r w:rsidRPr="009C65AF">
        <w:rPr>
          <w:rFonts w:ascii="Arial" w:hAnsi="Arial" w:cs="Arial"/>
          <w:i/>
          <w:color w:val="0D0D0D"/>
        </w:rPr>
        <w:t>( име, презиме, фамилия )</w:t>
      </w:r>
    </w:p>
    <w:p w14:paraId="45423B1A" w14:textId="77777777" w:rsidR="002C0D7A" w:rsidRPr="009C65AF" w:rsidRDefault="002C0D7A" w:rsidP="002C0D7A">
      <w:pPr>
        <w:spacing w:before="240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>Адрес:   ...........................................................................................................................................</w:t>
      </w:r>
    </w:p>
    <w:p w14:paraId="18E2310F" w14:textId="77777777" w:rsidR="002C0D7A" w:rsidRPr="009C65AF" w:rsidRDefault="002C0D7A" w:rsidP="002C0D7A">
      <w:pPr>
        <w:pStyle w:val="2"/>
        <w:keepNext w:val="0"/>
        <w:rPr>
          <w:rFonts w:ascii="Arial" w:hAnsi="Arial" w:cs="Arial"/>
          <w:b w:val="0"/>
          <w:i/>
          <w:color w:val="0D0D0D"/>
        </w:rPr>
      </w:pPr>
    </w:p>
    <w:p w14:paraId="3880D368" w14:textId="77777777" w:rsidR="002C0D7A" w:rsidRPr="009C65AF" w:rsidRDefault="002C0D7A" w:rsidP="002C0D7A">
      <w:pPr>
        <w:pStyle w:val="2"/>
        <w:keepNext w:val="0"/>
        <w:rPr>
          <w:rFonts w:ascii="Arial" w:hAnsi="Arial" w:cs="Arial"/>
          <w:i/>
          <w:color w:val="0D0D0D"/>
        </w:rPr>
      </w:pPr>
    </w:p>
    <w:p w14:paraId="413B1725" w14:textId="77777777" w:rsidR="002C0D7A" w:rsidRPr="009C65AF" w:rsidRDefault="002C0D7A" w:rsidP="002C0D7A">
      <w:pPr>
        <w:pStyle w:val="2"/>
        <w:keepNext w:val="0"/>
        <w:jc w:val="left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>в качеството си на .......................................................................................................................</w:t>
      </w:r>
    </w:p>
    <w:p w14:paraId="12F3C288" w14:textId="77777777" w:rsidR="002C0D7A" w:rsidRPr="009C65AF" w:rsidRDefault="002C0D7A" w:rsidP="002C0D7A">
      <w:pPr>
        <w:jc w:val="center"/>
        <w:rPr>
          <w:rFonts w:ascii="Arial" w:hAnsi="Arial" w:cs="Arial"/>
          <w:i/>
          <w:color w:val="0D0D0D"/>
          <w:lang w:val="ru-RU"/>
        </w:rPr>
      </w:pPr>
      <w:r w:rsidRPr="009C65AF">
        <w:rPr>
          <w:rFonts w:ascii="Arial" w:hAnsi="Arial" w:cs="Arial"/>
          <w:i/>
          <w:color w:val="0D0D0D"/>
          <w:lang w:val="ru-RU"/>
        </w:rPr>
        <w:t>(</w:t>
      </w:r>
      <w:r w:rsidRPr="009C65AF">
        <w:rPr>
          <w:rFonts w:ascii="Arial" w:hAnsi="Arial" w:cs="Arial"/>
          <w:i/>
          <w:color w:val="0D0D0D"/>
        </w:rPr>
        <w:t xml:space="preserve">записва се - </w:t>
      </w:r>
      <w:r w:rsidRPr="009C65AF">
        <w:rPr>
          <w:rFonts w:ascii="Arial" w:hAnsi="Arial" w:cs="Arial"/>
          <w:i/>
          <w:color w:val="0D0D0D"/>
          <w:lang w:val="ru-RU"/>
        </w:rPr>
        <w:t xml:space="preserve"> “</w:t>
      </w:r>
      <w:r w:rsidRPr="009C65AF">
        <w:rPr>
          <w:rFonts w:ascii="Arial" w:hAnsi="Arial" w:cs="Arial"/>
          <w:i/>
          <w:color w:val="0D0D0D"/>
        </w:rPr>
        <w:t>физическо лице</w:t>
      </w:r>
      <w:r w:rsidRPr="009C65AF">
        <w:rPr>
          <w:rFonts w:ascii="Arial" w:hAnsi="Arial" w:cs="Arial"/>
          <w:i/>
          <w:color w:val="0D0D0D"/>
          <w:lang w:val="ru-RU"/>
        </w:rPr>
        <w:t>”</w:t>
      </w:r>
      <w:r w:rsidRPr="009C65AF">
        <w:rPr>
          <w:rFonts w:ascii="Arial" w:hAnsi="Arial" w:cs="Arial"/>
          <w:i/>
          <w:color w:val="0D0D0D"/>
        </w:rPr>
        <w:t xml:space="preserve">, или </w:t>
      </w:r>
      <w:r w:rsidRPr="009C65AF">
        <w:rPr>
          <w:rFonts w:ascii="Arial" w:hAnsi="Arial" w:cs="Arial"/>
          <w:i/>
          <w:color w:val="0D0D0D"/>
          <w:lang w:val="ru-RU"/>
        </w:rPr>
        <w:t>“</w:t>
      </w:r>
      <w:proofErr w:type="gramStart"/>
      <w:r w:rsidRPr="009C65AF">
        <w:rPr>
          <w:rFonts w:ascii="Arial" w:hAnsi="Arial" w:cs="Arial"/>
          <w:i/>
          <w:color w:val="0D0D0D"/>
        </w:rPr>
        <w:t>законен</w:t>
      </w:r>
      <w:proofErr w:type="gramEnd"/>
      <w:r w:rsidRPr="009C65AF">
        <w:rPr>
          <w:rFonts w:ascii="Arial" w:hAnsi="Arial" w:cs="Arial"/>
          <w:i/>
          <w:color w:val="0D0D0D"/>
        </w:rPr>
        <w:t xml:space="preserve"> представител на юридическо лице</w:t>
      </w:r>
      <w:r w:rsidRPr="009C65AF">
        <w:rPr>
          <w:rFonts w:ascii="Arial" w:hAnsi="Arial" w:cs="Arial"/>
          <w:i/>
          <w:color w:val="0D0D0D"/>
          <w:lang w:val="ru-RU"/>
        </w:rPr>
        <w:t>”)</w:t>
      </w:r>
    </w:p>
    <w:p w14:paraId="2C7A97F3" w14:textId="77777777" w:rsidR="002C0D7A" w:rsidRPr="009C65AF" w:rsidRDefault="002C0D7A" w:rsidP="002C0D7A">
      <w:pPr>
        <w:spacing w:before="120"/>
        <w:rPr>
          <w:rFonts w:ascii="Arial" w:hAnsi="Arial" w:cs="Arial"/>
          <w:color w:val="0D0D0D"/>
        </w:rPr>
      </w:pPr>
    </w:p>
    <w:p w14:paraId="7624161F" w14:textId="77777777" w:rsidR="002C0D7A" w:rsidRPr="009C65AF" w:rsidRDefault="002C0D7A" w:rsidP="002C0D7A">
      <w:pPr>
        <w:spacing w:before="120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>от името на: ........................................................................................................................................</w:t>
      </w:r>
    </w:p>
    <w:p w14:paraId="6171A316" w14:textId="77777777" w:rsidR="002C0D7A" w:rsidRPr="009C65AF" w:rsidRDefault="002C0D7A" w:rsidP="002C0D7A">
      <w:pPr>
        <w:jc w:val="center"/>
        <w:rPr>
          <w:rFonts w:ascii="Arial" w:hAnsi="Arial" w:cs="Arial"/>
          <w:i/>
          <w:color w:val="0D0D0D"/>
        </w:rPr>
      </w:pPr>
      <w:r w:rsidRPr="009C65AF">
        <w:rPr>
          <w:rFonts w:ascii="Arial" w:hAnsi="Arial" w:cs="Arial"/>
          <w:i/>
          <w:color w:val="0D0D0D"/>
        </w:rPr>
        <w:t xml:space="preserve"> (име на участник)</w:t>
      </w:r>
    </w:p>
    <w:p w14:paraId="5F8A7EB2" w14:textId="77777777" w:rsidR="002C0D7A" w:rsidRPr="009C65AF" w:rsidRDefault="002C0D7A" w:rsidP="002C0D7A">
      <w:pPr>
        <w:jc w:val="center"/>
        <w:rPr>
          <w:rFonts w:ascii="Arial" w:hAnsi="Arial" w:cs="Arial"/>
          <w:b/>
          <w:color w:val="0D0D0D"/>
        </w:rPr>
      </w:pPr>
    </w:p>
    <w:p w14:paraId="5F2B6E98" w14:textId="77777777" w:rsidR="002C0D7A" w:rsidRPr="009C65AF" w:rsidRDefault="002C0D7A" w:rsidP="002C0D7A">
      <w:pPr>
        <w:spacing w:before="240" w:after="120"/>
        <w:jc w:val="center"/>
        <w:rPr>
          <w:rFonts w:ascii="Arial" w:hAnsi="Arial" w:cs="Arial"/>
          <w:b/>
          <w:color w:val="0D0D0D"/>
          <w:spacing w:val="20"/>
        </w:rPr>
      </w:pPr>
      <w:r w:rsidRPr="009C65AF">
        <w:rPr>
          <w:rFonts w:ascii="Arial" w:hAnsi="Arial" w:cs="Arial"/>
          <w:b/>
          <w:color w:val="0D0D0D"/>
          <w:spacing w:val="20"/>
        </w:rPr>
        <w:t>ДЕКЛАРИРАМ,</w:t>
      </w:r>
    </w:p>
    <w:p w14:paraId="203EA7B2" w14:textId="77777777" w:rsidR="002C0D7A" w:rsidRPr="009C65AF" w:rsidRDefault="002C0D7A" w:rsidP="002C0D7A">
      <w:pPr>
        <w:jc w:val="center"/>
        <w:rPr>
          <w:rFonts w:ascii="Arial" w:hAnsi="Arial" w:cs="Arial"/>
          <w:b/>
          <w:color w:val="0D0D0D"/>
          <w:lang w:val="ru-RU"/>
        </w:rPr>
      </w:pPr>
    </w:p>
    <w:p w14:paraId="1EB40F6A" w14:textId="77777777" w:rsidR="002C0D7A" w:rsidRPr="009C65AF" w:rsidRDefault="002C0D7A" w:rsidP="002C0D7A">
      <w:pPr>
        <w:numPr>
          <w:ilvl w:val="0"/>
          <w:numId w:val="2"/>
        </w:numPr>
        <w:tabs>
          <w:tab w:val="clear" w:pos="720"/>
          <w:tab w:val="num" w:pos="426"/>
          <w:tab w:val="left" w:pos="900"/>
        </w:tabs>
        <w:spacing w:after="60"/>
        <w:ind w:left="426" w:hanging="426"/>
        <w:jc w:val="both"/>
        <w:rPr>
          <w:rFonts w:ascii="Arial" w:hAnsi="Arial" w:cs="Arial"/>
          <w:color w:val="0D0D0D"/>
          <w:lang w:val="ru-RU"/>
        </w:rPr>
      </w:pPr>
      <w:r w:rsidRPr="009C65AF">
        <w:rPr>
          <w:rFonts w:ascii="Arial" w:hAnsi="Arial" w:cs="Arial"/>
          <w:color w:val="0D0D0D"/>
          <w:lang w:val="ru-RU"/>
        </w:rPr>
        <w:t xml:space="preserve">Не </w:t>
      </w:r>
      <w:proofErr w:type="spellStart"/>
      <w:r w:rsidRPr="009C65AF">
        <w:rPr>
          <w:rFonts w:ascii="Arial" w:hAnsi="Arial" w:cs="Arial"/>
          <w:color w:val="0D0D0D"/>
          <w:lang w:val="ru-RU"/>
        </w:rPr>
        <w:t>съм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свързано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лице с “</w:t>
      </w:r>
      <w:proofErr w:type="spellStart"/>
      <w:r w:rsidRPr="009C65AF">
        <w:rPr>
          <w:rFonts w:ascii="Arial" w:hAnsi="Arial" w:cs="Arial"/>
          <w:color w:val="0D0D0D"/>
          <w:lang w:val="ru-RU"/>
        </w:rPr>
        <w:t>Индустриални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терени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складове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” ЕАД или </w:t>
      </w:r>
      <w:proofErr w:type="spellStart"/>
      <w:r w:rsidRPr="009C65AF">
        <w:rPr>
          <w:rFonts w:ascii="Arial" w:hAnsi="Arial" w:cs="Arial"/>
          <w:color w:val="0D0D0D"/>
          <w:lang w:val="ru-RU"/>
        </w:rPr>
        <w:t>със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служители на </w:t>
      </w:r>
      <w:proofErr w:type="spellStart"/>
      <w:r w:rsidRPr="009C65AF">
        <w:rPr>
          <w:rFonts w:ascii="Arial" w:hAnsi="Arial" w:cs="Arial"/>
          <w:color w:val="0D0D0D"/>
          <w:lang w:val="ru-RU"/>
        </w:rPr>
        <w:t>ръководна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lang w:val="ru-RU"/>
        </w:rPr>
        <w:t>неговата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организация, по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смисъла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на §1, т. 15 от ДР на Закон за противодействие на </w:t>
      </w:r>
      <w:proofErr w:type="spellStart"/>
      <w:r w:rsidRPr="009C65AF">
        <w:rPr>
          <w:rFonts w:ascii="Arial" w:hAnsi="Arial" w:cs="Arial"/>
          <w:color w:val="0D0D0D"/>
          <w:lang w:val="ru-RU"/>
        </w:rPr>
        <w:t>корупцията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 за </w:t>
      </w:r>
      <w:proofErr w:type="spellStart"/>
      <w:r w:rsidRPr="009C65AF">
        <w:rPr>
          <w:rFonts w:ascii="Arial" w:hAnsi="Arial" w:cs="Arial"/>
          <w:color w:val="0D0D0D"/>
          <w:lang w:val="ru-RU"/>
        </w:rPr>
        <w:t>отнемане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на незаконно </w:t>
      </w:r>
      <w:proofErr w:type="spellStart"/>
      <w:r w:rsidRPr="009C65AF">
        <w:rPr>
          <w:rFonts w:ascii="Arial" w:hAnsi="Arial" w:cs="Arial"/>
          <w:color w:val="0D0D0D"/>
          <w:lang w:val="ru-RU"/>
        </w:rPr>
        <w:t>придобитото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имущество </w:t>
      </w:r>
      <w:r w:rsidRPr="009C65AF">
        <w:rPr>
          <w:rFonts w:ascii="Arial" w:hAnsi="Arial" w:cs="Arial"/>
          <w:b/>
          <w:color w:val="0D0D0D"/>
          <w:u w:val="single"/>
          <w:vertAlign w:val="superscript"/>
          <w:lang w:val="ru-RU"/>
        </w:rPr>
        <w:t>(1)</w:t>
      </w:r>
      <w:r w:rsidRPr="009C65AF">
        <w:rPr>
          <w:rFonts w:ascii="Arial" w:hAnsi="Arial" w:cs="Arial"/>
          <w:color w:val="0D0D0D"/>
          <w:lang w:val="ru-RU"/>
        </w:rPr>
        <w:t>.</w:t>
      </w:r>
    </w:p>
    <w:p w14:paraId="7CC00E60" w14:textId="77777777" w:rsidR="002C0D7A" w:rsidRPr="009C65AF" w:rsidRDefault="002C0D7A" w:rsidP="002C0D7A">
      <w:pPr>
        <w:numPr>
          <w:ilvl w:val="0"/>
          <w:numId w:val="2"/>
        </w:numPr>
        <w:tabs>
          <w:tab w:val="clear" w:pos="720"/>
          <w:tab w:val="num" w:pos="426"/>
          <w:tab w:val="left" w:pos="900"/>
        </w:tabs>
        <w:spacing w:after="60"/>
        <w:ind w:left="426" w:hanging="426"/>
        <w:jc w:val="both"/>
        <w:rPr>
          <w:rFonts w:ascii="Arial" w:hAnsi="Arial" w:cs="Arial"/>
          <w:color w:val="0D0D0D"/>
          <w:lang w:val="ru-RU"/>
        </w:rPr>
      </w:pPr>
      <w:proofErr w:type="spellStart"/>
      <w:r w:rsidRPr="009C65AF">
        <w:rPr>
          <w:rFonts w:ascii="Arial" w:hAnsi="Arial" w:cs="Arial"/>
          <w:color w:val="0D0D0D"/>
          <w:lang w:val="ru-RU"/>
        </w:rPr>
        <w:t>Нямам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сключен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договор с лице по чл. 68 и чл. 69 </w:t>
      </w:r>
      <w:proofErr w:type="gramStart"/>
      <w:r w:rsidRPr="009C65AF">
        <w:rPr>
          <w:rFonts w:ascii="Arial" w:hAnsi="Arial" w:cs="Arial"/>
          <w:color w:val="0D0D0D"/>
          <w:lang w:val="ru-RU"/>
        </w:rPr>
        <w:t>от</w:t>
      </w:r>
      <w:proofErr w:type="gramEnd"/>
      <w:r w:rsidRPr="009C65AF">
        <w:rPr>
          <w:rFonts w:ascii="Arial" w:hAnsi="Arial" w:cs="Arial"/>
          <w:color w:val="0D0D0D"/>
          <w:lang w:val="ru-RU"/>
        </w:rPr>
        <w:t xml:space="preserve"> Закон за противодействие на </w:t>
      </w:r>
      <w:proofErr w:type="spellStart"/>
      <w:r w:rsidRPr="009C65AF">
        <w:rPr>
          <w:rFonts w:ascii="Arial" w:hAnsi="Arial" w:cs="Arial"/>
          <w:color w:val="0D0D0D"/>
          <w:lang w:val="ru-RU"/>
        </w:rPr>
        <w:t>корупцията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 за </w:t>
      </w:r>
      <w:proofErr w:type="spellStart"/>
      <w:r w:rsidRPr="009C65AF">
        <w:rPr>
          <w:rFonts w:ascii="Arial" w:hAnsi="Arial" w:cs="Arial"/>
          <w:color w:val="0D0D0D"/>
          <w:lang w:val="ru-RU"/>
        </w:rPr>
        <w:t>отнемане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на незаконно </w:t>
      </w:r>
      <w:proofErr w:type="spellStart"/>
      <w:r w:rsidRPr="009C65AF">
        <w:rPr>
          <w:rFonts w:ascii="Arial" w:hAnsi="Arial" w:cs="Arial"/>
          <w:color w:val="0D0D0D"/>
          <w:lang w:val="ru-RU"/>
        </w:rPr>
        <w:t>придобитото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имущество</w:t>
      </w:r>
      <w:r w:rsidRPr="009C65AF">
        <w:rPr>
          <w:rFonts w:ascii="Arial" w:hAnsi="Arial" w:cs="Arial"/>
          <w:b/>
          <w:color w:val="0D0D0D"/>
          <w:u w:val="single"/>
          <w:vertAlign w:val="superscript"/>
          <w:lang w:val="ru-RU"/>
        </w:rPr>
        <w:t xml:space="preserve"> (</w:t>
      </w:r>
      <w:r w:rsidRPr="009C65AF">
        <w:rPr>
          <w:rFonts w:ascii="Arial" w:hAnsi="Arial" w:cs="Arial"/>
          <w:b/>
          <w:color w:val="0D0D0D"/>
          <w:u w:val="single"/>
          <w:vertAlign w:val="superscript"/>
        </w:rPr>
        <w:t>2</w:t>
      </w:r>
      <w:r w:rsidRPr="009C65AF">
        <w:rPr>
          <w:rFonts w:ascii="Arial" w:hAnsi="Arial" w:cs="Arial"/>
          <w:b/>
          <w:color w:val="0D0D0D"/>
          <w:u w:val="single"/>
          <w:vertAlign w:val="superscript"/>
          <w:lang w:val="ru-RU"/>
        </w:rPr>
        <w:t>)</w:t>
      </w:r>
      <w:r w:rsidRPr="009C65AF">
        <w:rPr>
          <w:rFonts w:ascii="Arial" w:hAnsi="Arial" w:cs="Arial"/>
          <w:b/>
          <w:color w:val="0D0D0D"/>
          <w:lang w:val="ru-RU"/>
        </w:rPr>
        <w:t>.</w:t>
      </w:r>
    </w:p>
    <w:p w14:paraId="6EF473E8" w14:textId="77777777" w:rsidR="002C0D7A" w:rsidRPr="009C65AF" w:rsidRDefault="002C0D7A" w:rsidP="002C0D7A">
      <w:pPr>
        <w:numPr>
          <w:ilvl w:val="0"/>
          <w:numId w:val="2"/>
        </w:numPr>
        <w:tabs>
          <w:tab w:val="clear" w:pos="720"/>
          <w:tab w:val="num" w:pos="426"/>
          <w:tab w:val="left" w:pos="900"/>
        </w:tabs>
        <w:spacing w:after="60"/>
        <w:ind w:left="426" w:hanging="426"/>
        <w:jc w:val="both"/>
        <w:rPr>
          <w:rFonts w:ascii="Arial" w:hAnsi="Arial" w:cs="Arial"/>
          <w:color w:val="0D0D0D"/>
          <w:lang w:val="ru-RU"/>
        </w:rPr>
      </w:pPr>
      <w:r w:rsidRPr="009C65AF">
        <w:rPr>
          <w:rFonts w:ascii="Arial" w:hAnsi="Arial" w:cs="Arial"/>
          <w:color w:val="0D0D0D"/>
          <w:lang w:val="ru-RU"/>
        </w:rPr>
        <w:t xml:space="preserve">Не </w:t>
      </w:r>
      <w:proofErr w:type="spellStart"/>
      <w:r w:rsidRPr="009C65AF">
        <w:rPr>
          <w:rFonts w:ascii="Arial" w:hAnsi="Arial" w:cs="Arial"/>
          <w:color w:val="0D0D0D"/>
          <w:lang w:val="ru-RU"/>
        </w:rPr>
        <w:t>съм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свързано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лице, по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смисъла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на § 1. от </w:t>
      </w:r>
      <w:proofErr w:type="spellStart"/>
      <w:r w:rsidRPr="009C65AF">
        <w:rPr>
          <w:rFonts w:ascii="Arial" w:hAnsi="Arial" w:cs="Arial"/>
          <w:color w:val="0D0D0D"/>
          <w:lang w:val="ru-RU"/>
        </w:rPr>
        <w:t>Допълнителните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разпоредби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lang w:val="ru-RU"/>
        </w:rPr>
        <w:t>Търговския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закон </w:t>
      </w:r>
      <w:r w:rsidRPr="009C65AF">
        <w:rPr>
          <w:rFonts w:ascii="Arial" w:hAnsi="Arial" w:cs="Arial"/>
          <w:b/>
          <w:color w:val="0D0D0D"/>
          <w:u w:val="single"/>
          <w:vertAlign w:val="superscript"/>
          <w:lang w:val="ru-RU"/>
        </w:rPr>
        <w:t>(</w:t>
      </w:r>
      <w:r w:rsidRPr="009C65AF">
        <w:rPr>
          <w:rFonts w:ascii="Arial" w:hAnsi="Arial" w:cs="Arial"/>
          <w:b/>
          <w:color w:val="0D0D0D"/>
          <w:u w:val="single"/>
          <w:vertAlign w:val="superscript"/>
        </w:rPr>
        <w:t>3</w:t>
      </w:r>
      <w:r w:rsidRPr="009C65AF">
        <w:rPr>
          <w:rFonts w:ascii="Arial" w:hAnsi="Arial" w:cs="Arial"/>
          <w:b/>
          <w:color w:val="0D0D0D"/>
          <w:u w:val="single"/>
          <w:vertAlign w:val="superscript"/>
          <w:lang w:val="ru-RU"/>
        </w:rPr>
        <w:t>)</w:t>
      </w:r>
      <w:r w:rsidRPr="009C65AF">
        <w:rPr>
          <w:rFonts w:ascii="Arial" w:hAnsi="Arial" w:cs="Arial"/>
          <w:b/>
          <w:color w:val="0D0D0D"/>
          <w:lang w:val="ru-RU"/>
        </w:rPr>
        <w:t>,</w:t>
      </w:r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lang w:val="ru-RU"/>
        </w:rPr>
        <w:t>със</w:t>
      </w:r>
      <w:proofErr w:type="spellEnd"/>
      <w:r w:rsidRPr="009C65AF">
        <w:rPr>
          <w:rFonts w:ascii="Arial" w:hAnsi="Arial" w:cs="Arial"/>
          <w:lang w:val="ru-RU"/>
        </w:rPr>
        <w:t xml:space="preserve"> </w:t>
      </w:r>
      <w:proofErr w:type="spellStart"/>
      <w:r w:rsidRPr="009C65AF">
        <w:rPr>
          <w:rFonts w:ascii="Arial" w:hAnsi="Arial" w:cs="Arial"/>
          <w:lang w:val="ru-RU"/>
        </w:rPr>
        <w:t>законните</w:t>
      </w:r>
      <w:proofErr w:type="spellEnd"/>
      <w:r w:rsidRPr="009C65AF">
        <w:rPr>
          <w:rFonts w:ascii="Arial" w:hAnsi="Arial" w:cs="Arial"/>
          <w:lang w:val="ru-RU"/>
        </w:rPr>
        <w:t xml:space="preserve"> представители</w:t>
      </w:r>
      <w:r w:rsidRPr="009C65AF">
        <w:rPr>
          <w:rFonts w:ascii="Arial" w:hAnsi="Arial" w:cs="Arial"/>
          <w:color w:val="0D0D0D"/>
          <w:lang w:val="ru-RU"/>
        </w:rPr>
        <w:t xml:space="preserve"> и служители на «</w:t>
      </w:r>
      <w:proofErr w:type="spellStart"/>
      <w:r w:rsidRPr="009C65AF">
        <w:rPr>
          <w:rFonts w:ascii="Arial" w:hAnsi="Arial" w:cs="Arial"/>
          <w:color w:val="0D0D0D"/>
          <w:lang w:val="ru-RU"/>
        </w:rPr>
        <w:t>Индустриални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lang w:val="ru-RU"/>
        </w:rPr>
        <w:t>терени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 и </w:t>
      </w:r>
      <w:proofErr w:type="spellStart"/>
      <w:r w:rsidRPr="009C65AF">
        <w:rPr>
          <w:rFonts w:ascii="Arial" w:hAnsi="Arial" w:cs="Arial"/>
          <w:color w:val="0D0D0D"/>
          <w:lang w:val="ru-RU"/>
        </w:rPr>
        <w:t>складове</w:t>
      </w:r>
      <w:proofErr w:type="spellEnd"/>
      <w:r w:rsidRPr="009C65AF">
        <w:rPr>
          <w:rFonts w:ascii="Arial" w:hAnsi="Arial" w:cs="Arial"/>
          <w:color w:val="0D0D0D"/>
          <w:lang w:val="ru-RU"/>
        </w:rPr>
        <w:t xml:space="preserve">» ЕАД. </w:t>
      </w:r>
    </w:p>
    <w:p w14:paraId="330F6F03" w14:textId="77777777" w:rsidR="002C0D7A" w:rsidRPr="009C65AF" w:rsidRDefault="002C0D7A" w:rsidP="002C0D7A">
      <w:pPr>
        <w:tabs>
          <w:tab w:val="left" w:pos="900"/>
        </w:tabs>
        <w:spacing w:after="60"/>
        <w:jc w:val="both"/>
        <w:rPr>
          <w:rFonts w:ascii="Arial" w:hAnsi="Arial" w:cs="Arial"/>
          <w:color w:val="0D0D0D"/>
          <w:lang w:val="ru-RU"/>
        </w:rPr>
      </w:pPr>
    </w:p>
    <w:p w14:paraId="722296EF" w14:textId="77777777" w:rsidR="002C0D7A" w:rsidRPr="009C65AF" w:rsidRDefault="002C0D7A" w:rsidP="002C0D7A">
      <w:pPr>
        <w:pStyle w:val="a3"/>
        <w:spacing w:before="60" w:after="60"/>
        <w:rPr>
          <w:rFonts w:ascii="Arial" w:hAnsi="Arial" w:cs="Arial"/>
          <w:b/>
          <w:color w:val="0D0D0D"/>
        </w:rPr>
      </w:pPr>
    </w:p>
    <w:p w14:paraId="34054EA7" w14:textId="77777777" w:rsidR="002C0D7A" w:rsidRPr="009C65AF" w:rsidRDefault="002C0D7A" w:rsidP="002C0D7A">
      <w:pPr>
        <w:pStyle w:val="a3"/>
        <w:spacing w:before="60" w:after="60"/>
        <w:ind w:firstLine="426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>Известна ми е отговорността по чл. 313 от Наказателния кодекс за посочване на неверни данни.</w:t>
      </w:r>
    </w:p>
    <w:p w14:paraId="4AA73203" w14:textId="77777777" w:rsidR="002C0D7A" w:rsidRPr="009C65AF" w:rsidRDefault="002C0D7A" w:rsidP="002C0D7A">
      <w:pPr>
        <w:rPr>
          <w:rFonts w:ascii="Arial" w:hAnsi="Arial" w:cs="Arial"/>
          <w:color w:val="0D0D0D"/>
        </w:rPr>
      </w:pPr>
    </w:p>
    <w:p w14:paraId="0B3672A9" w14:textId="77777777" w:rsidR="002C0D7A" w:rsidRPr="009C65AF" w:rsidRDefault="002C0D7A" w:rsidP="002C0D7A">
      <w:pPr>
        <w:rPr>
          <w:rFonts w:ascii="Arial" w:hAnsi="Arial" w:cs="Arial"/>
          <w:color w:val="0D0D0D"/>
        </w:rPr>
      </w:pPr>
    </w:p>
    <w:p w14:paraId="42D98181" w14:textId="77777777" w:rsidR="002C0D7A" w:rsidRPr="009C65AF" w:rsidRDefault="002C0D7A" w:rsidP="002C0D7A">
      <w:pPr>
        <w:rPr>
          <w:rFonts w:ascii="Arial" w:hAnsi="Arial" w:cs="Arial"/>
          <w:color w:val="0D0D0D"/>
          <w:lang w:val="ru-RU"/>
        </w:rPr>
      </w:pPr>
      <w:r w:rsidRPr="009C65AF">
        <w:rPr>
          <w:rFonts w:ascii="Arial" w:hAnsi="Arial" w:cs="Arial"/>
          <w:color w:val="0D0D0D"/>
        </w:rPr>
        <w:t>Дата: ……./....… /.................. г.</w:t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  <w:t xml:space="preserve">       Подпис</w:t>
      </w:r>
      <w:r w:rsidRPr="009C65AF">
        <w:rPr>
          <w:rFonts w:ascii="Arial" w:hAnsi="Arial" w:cs="Arial"/>
          <w:color w:val="0D0D0D"/>
          <w:lang w:val="ru-RU"/>
        </w:rPr>
        <w:t>:</w:t>
      </w:r>
    </w:p>
    <w:p w14:paraId="2D4A0FFA" w14:textId="77777777" w:rsidR="002C0D7A" w:rsidRPr="009C65AF" w:rsidRDefault="002C0D7A" w:rsidP="002C0D7A">
      <w:pPr>
        <w:rPr>
          <w:rFonts w:ascii="Arial" w:hAnsi="Arial" w:cs="Arial"/>
          <w:color w:val="0D0D0D"/>
          <w:lang w:val="ru-RU"/>
        </w:rPr>
      </w:pPr>
    </w:p>
    <w:p w14:paraId="0D53A2B2" w14:textId="77777777" w:rsidR="002C0D7A" w:rsidRPr="009C65AF" w:rsidRDefault="002C0D7A" w:rsidP="002C0D7A">
      <w:pPr>
        <w:pBdr>
          <w:bottom w:val="single" w:sz="6" w:space="1" w:color="auto"/>
        </w:pBdr>
        <w:rPr>
          <w:rFonts w:ascii="Arial" w:hAnsi="Arial" w:cs="Arial"/>
          <w:color w:val="0D0D0D"/>
          <w:lang w:val="ru-RU"/>
        </w:rPr>
      </w:pPr>
    </w:p>
    <w:p w14:paraId="5C9534F8" w14:textId="77777777" w:rsidR="002C0D7A" w:rsidRPr="009C65AF" w:rsidRDefault="002C0D7A" w:rsidP="002C0D7A">
      <w:pPr>
        <w:rPr>
          <w:rFonts w:ascii="Arial" w:hAnsi="Arial" w:cs="Arial"/>
          <w:color w:val="0D0D0D"/>
          <w:sz w:val="20"/>
          <w:szCs w:val="20"/>
        </w:rPr>
      </w:pP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  <w:lang w:val="ru-RU"/>
        </w:rPr>
        <w:t>(1.)</w:t>
      </w:r>
      <w:r w:rsidRPr="009C65AF">
        <w:rPr>
          <w:rFonts w:ascii="Arial" w:hAnsi="Arial" w:cs="Arial"/>
          <w:b/>
          <w:bCs/>
          <w:color w:val="0D0D0D"/>
          <w:sz w:val="20"/>
          <w:szCs w:val="20"/>
          <w:vertAlign w:val="superscript"/>
        </w:rPr>
        <w:t xml:space="preserve">  </w:t>
      </w:r>
      <w:r w:rsidRPr="009C65AF">
        <w:rPr>
          <w:rFonts w:ascii="Arial" w:hAnsi="Arial" w:cs="Arial"/>
          <w:b/>
          <w:bCs/>
          <w:color w:val="0D0D0D"/>
          <w:sz w:val="20"/>
          <w:szCs w:val="20"/>
        </w:rPr>
        <w:t>§ 1.</w:t>
      </w:r>
      <w:r w:rsidRPr="009C65AF">
        <w:rPr>
          <w:rFonts w:ascii="Arial" w:hAnsi="Arial" w:cs="Arial"/>
          <w:color w:val="0D0D0D"/>
          <w:sz w:val="20"/>
          <w:szCs w:val="20"/>
        </w:rPr>
        <w:t xml:space="preserve"> т. 15. По смисъла на този закон:</w:t>
      </w:r>
    </w:p>
    <w:p w14:paraId="631DF1AC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</w:rPr>
      </w:pPr>
      <w:r w:rsidRPr="009C65AF">
        <w:rPr>
          <w:rFonts w:ascii="Arial" w:hAnsi="Arial" w:cs="Arial"/>
          <w:color w:val="0D0D0D"/>
          <w:sz w:val="20"/>
          <w:szCs w:val="20"/>
        </w:rPr>
        <w:t>1. "</w:t>
      </w:r>
      <w:proofErr w:type="spellStart"/>
      <w:r w:rsidRPr="009C65AF">
        <w:rPr>
          <w:rStyle w:val="Ldef"/>
          <w:rFonts w:ascii="Arial" w:hAnsi="Arial" w:cs="Arial"/>
          <w:color w:val="0D0D0D"/>
          <w:sz w:val="20"/>
          <w:szCs w:val="20"/>
        </w:rPr>
        <w:t>Cвързани</w:t>
      </w:r>
      <w:proofErr w:type="spellEnd"/>
      <w:r w:rsidRPr="009C65AF">
        <w:rPr>
          <w:rStyle w:val="Ldef"/>
          <w:rFonts w:ascii="Arial" w:hAnsi="Arial" w:cs="Arial"/>
          <w:color w:val="0D0D0D"/>
          <w:sz w:val="20"/>
          <w:szCs w:val="20"/>
        </w:rPr>
        <w:t xml:space="preserve"> лица</w:t>
      </w:r>
      <w:r w:rsidRPr="009C65AF">
        <w:rPr>
          <w:rFonts w:ascii="Arial" w:hAnsi="Arial" w:cs="Arial"/>
          <w:color w:val="0D0D0D"/>
          <w:sz w:val="20"/>
          <w:szCs w:val="20"/>
        </w:rPr>
        <w:t xml:space="preserve">" са </w:t>
      </w:r>
      <w:r w:rsidRPr="009C65AF">
        <w:rPr>
          <w:rFonts w:ascii="Arial" w:hAnsi="Arial" w:cs="Arial"/>
          <w:b/>
          <w:color w:val="0D0D0D"/>
          <w:sz w:val="20"/>
          <w:szCs w:val="20"/>
        </w:rPr>
        <w:t>а)</w:t>
      </w:r>
      <w:r w:rsidRPr="009C65AF">
        <w:rPr>
          <w:rFonts w:ascii="Arial" w:hAnsi="Arial" w:cs="Arial"/>
          <w:color w:val="0D0D0D"/>
          <w:sz w:val="20"/>
          <w:szCs w:val="20"/>
        </w:rPr>
        <w:t xml:space="preserve"> съпрузите или лицата, които се намират във фактическо съжителство, роднините по права линия, по съребрена линия – до четвърта степен включително, и по сватовство – до втора степен включително; за целите на производството за отнемане на незаконно придобитото имущество за свързано лице се счита и бивш съпруг, бракът с когото е прекратен до 5 години преди началото на проверката на Комисията; </w:t>
      </w:r>
      <w:r w:rsidRPr="009C65AF">
        <w:rPr>
          <w:rFonts w:ascii="Arial" w:hAnsi="Arial" w:cs="Arial"/>
          <w:b/>
          <w:color w:val="0D0D0D"/>
          <w:sz w:val="20"/>
          <w:szCs w:val="20"/>
        </w:rPr>
        <w:t>б)</w:t>
      </w:r>
      <w:r w:rsidRPr="009C65AF">
        <w:rPr>
          <w:rFonts w:ascii="Arial" w:hAnsi="Arial" w:cs="Arial"/>
          <w:color w:val="0D0D0D"/>
          <w:sz w:val="20"/>
          <w:szCs w:val="20"/>
        </w:rPr>
        <w:t xml:space="preserve"> физически и юридически лица, с които лицето, заемащо публична длъжност, се намира в икономически или политически зависимости, които пораждат основателни съмнения в неговата безпристрастност и обективност..</w:t>
      </w:r>
    </w:p>
    <w:p w14:paraId="0ECD3CB0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  <w:lang w:val="ru-RU"/>
        </w:rPr>
        <w:t>(</w:t>
      </w: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</w:rPr>
        <w:t>2</w:t>
      </w: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  <w:lang w:val="ru-RU"/>
        </w:rPr>
        <w:t>.)</w:t>
      </w: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Чл. 68. (1) Лице,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заемало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висша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публична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няма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право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продължение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година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освобождаването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му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сключва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трудови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договори, договори за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консултантски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услуги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други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договори за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изпълнение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ръководни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функции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търговските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дружества,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едноличните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търговци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кооперациите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юридическите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лица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нестопанска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цел, по отношение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последната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година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изпълнението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правомощията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задълженията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си по служба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осъществявало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действия по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разпореждане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регулиране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сключвало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договори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тях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както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да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съдружник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да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притежава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дялове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акции, да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управител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член на орган на управление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такива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търговски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дружества, кооперации или юридически лица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нестопанска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цел.</w:t>
      </w:r>
    </w:p>
    <w:p w14:paraId="729DE04F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(2)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Ограниченията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прилагат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за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търговските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дружества,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свързани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дружествата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по ал. 1.</w:t>
      </w:r>
    </w:p>
    <w:p w14:paraId="2DB335A1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Чл. 69. (1) Лице,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заемало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висша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публична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последната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година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изпълнението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правомощията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задълженията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си по служба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участвало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провеждането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процедури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за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обществени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поръчки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процедури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свързани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предоставяне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средства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фондове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принадлежащи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Европейския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съюз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предоставени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Европейския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съюз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българската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държава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няма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право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продължение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година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освобождаването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си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участва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да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представлява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физическо или юридическо лице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такива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процедури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пред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институцията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която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заемало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или пред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контролирано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нея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юридическо лице.</w:t>
      </w:r>
    </w:p>
    <w:p w14:paraId="4F1D2FF0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(2)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Забраната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за участие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процедури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за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обществени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поръчки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процедури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свързани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предоставяне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средства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фондове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принадлежащи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Европейския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съюз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предоставени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Европейския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съюз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българската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държава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се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прилага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за юридическо лице,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по ал. 1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станало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съдружник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притежава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дялове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управител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член на орган на управление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след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освобождаването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му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длъжност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.</w:t>
      </w:r>
    </w:p>
    <w:p w14:paraId="2DC4EAD9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</w:p>
    <w:p w14:paraId="76724671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  <w:lang w:val="ru-RU"/>
        </w:rPr>
        <w:t>(</w:t>
      </w: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</w:rPr>
        <w:t>3</w:t>
      </w:r>
      <w:r w:rsidRPr="009C65AF">
        <w:rPr>
          <w:rFonts w:ascii="Arial" w:hAnsi="Arial" w:cs="Arial"/>
          <w:b/>
          <w:color w:val="0D0D0D"/>
          <w:sz w:val="20"/>
          <w:szCs w:val="20"/>
          <w:vertAlign w:val="superscript"/>
          <w:lang w:val="ru-RU"/>
        </w:rPr>
        <w:t>.)</w:t>
      </w:r>
      <w:r w:rsidRPr="009C65AF">
        <w:rPr>
          <w:rFonts w:ascii="Arial" w:hAnsi="Arial" w:cs="Arial"/>
          <w:b/>
          <w:bCs/>
          <w:color w:val="0D0D0D"/>
          <w:sz w:val="20"/>
          <w:szCs w:val="20"/>
        </w:rPr>
        <w:t xml:space="preserve">  </w:t>
      </w:r>
      <w:r w:rsidRPr="009C65AF">
        <w:rPr>
          <w:rFonts w:ascii="Arial" w:hAnsi="Arial" w:cs="Arial"/>
          <w:bCs/>
          <w:color w:val="0D0D0D"/>
          <w:sz w:val="20"/>
          <w:szCs w:val="20"/>
          <w:lang w:val="ru-RU"/>
        </w:rPr>
        <w:t>§ 1.</w:t>
      </w: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(1) "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Свързани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лица" по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смисъла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r w:rsidRPr="009C65AF">
        <w:rPr>
          <w:rFonts w:ascii="Arial" w:hAnsi="Arial" w:cs="Arial"/>
          <w:color w:val="0D0D0D"/>
          <w:sz w:val="20"/>
          <w:szCs w:val="20"/>
        </w:rPr>
        <w:t>Търговския</w:t>
      </w: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закон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:</w:t>
      </w:r>
    </w:p>
    <w:p w14:paraId="1905656C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1.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съпрузите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роднините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по права линия - без ограничения, по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съребрена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линия - до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четвърта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степен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включително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роднините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по сватовство - до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трета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степен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включително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;</w:t>
      </w:r>
    </w:p>
    <w:p w14:paraId="7F10AA2F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2.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работодател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работник;</w:t>
      </w:r>
    </w:p>
    <w:p w14:paraId="3D5DD7FE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3.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участва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управлението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дружеството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другото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;</w:t>
      </w:r>
    </w:p>
    <w:p w14:paraId="5433FC1F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4.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съдружниците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;</w:t>
      </w:r>
    </w:p>
    <w:p w14:paraId="695C0AB9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5. дружество и лице,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притежава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повече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5 на сто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дяловете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акциите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издадени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 право на глас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дружеството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;</w:t>
      </w:r>
    </w:p>
    <w:p w14:paraId="0B1456C4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6.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чиято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дейност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се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контролира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пряко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косвено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трето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лице;</w:t>
      </w:r>
    </w:p>
    <w:p w14:paraId="265164D6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7.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съвместно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контролират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пряко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косвено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трето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лице;</w:t>
      </w:r>
    </w:p>
    <w:p w14:paraId="1B963219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8.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търговски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представител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другото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;</w:t>
      </w:r>
    </w:p>
    <w:p w14:paraId="6C0CA014" w14:textId="77777777" w:rsidR="002C0D7A" w:rsidRPr="009C65AF" w:rsidRDefault="002C0D7A" w:rsidP="002C0D7A">
      <w:pPr>
        <w:ind w:firstLine="436"/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9.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едното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е направило дарение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полза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другото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.</w:t>
      </w:r>
    </w:p>
    <w:p w14:paraId="3B66058B" w14:textId="77777777" w:rsidR="002C0D7A" w:rsidRPr="009C65AF" w:rsidRDefault="002C0D7A" w:rsidP="002C0D7A">
      <w:pPr>
        <w:jc w:val="both"/>
        <w:rPr>
          <w:rFonts w:ascii="Arial" w:hAnsi="Arial" w:cs="Arial"/>
          <w:color w:val="0D0D0D"/>
          <w:sz w:val="20"/>
          <w:szCs w:val="20"/>
          <w:lang w:val="ru-RU"/>
        </w:rPr>
      </w:pPr>
      <w:r w:rsidRPr="009C65AF">
        <w:rPr>
          <w:rFonts w:ascii="Arial" w:hAnsi="Arial" w:cs="Arial"/>
          <w:color w:val="0D0D0D"/>
          <w:sz w:val="20"/>
          <w:szCs w:val="20"/>
          <w:lang w:val="ru-RU"/>
        </w:rPr>
        <w:t>(2) "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Свързани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лица"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са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лицата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които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участват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пряко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косвено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в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управлението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контрола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или капитала на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друго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лице или лица,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поради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което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между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тях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могат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да се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уговарят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условия,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различни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 xml:space="preserve"> от </w:t>
      </w:r>
      <w:proofErr w:type="spellStart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обичайните</w:t>
      </w:r>
      <w:proofErr w:type="spellEnd"/>
      <w:r w:rsidRPr="009C65AF">
        <w:rPr>
          <w:rFonts w:ascii="Arial" w:hAnsi="Arial" w:cs="Arial"/>
          <w:color w:val="0D0D0D"/>
          <w:sz w:val="20"/>
          <w:szCs w:val="20"/>
          <w:lang w:val="ru-RU"/>
        </w:rPr>
        <w:t>.</w:t>
      </w:r>
    </w:p>
    <w:p w14:paraId="53EF7D16" w14:textId="77777777" w:rsidR="002C0D7A" w:rsidRPr="009C65AF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u w:val="single"/>
        </w:rPr>
      </w:pPr>
    </w:p>
    <w:p w14:paraId="259E9BCC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50CB9CAD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2E468233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61FDA0D6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5A10286D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38EBD303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7889F776" w14:textId="3904DC7B" w:rsidR="002C0D7A" w:rsidRDefault="002C0D7A" w:rsidP="009C65AF">
      <w:pPr>
        <w:pStyle w:val="a3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0A8B4024" w14:textId="77777777" w:rsidR="009C65AF" w:rsidRPr="00DC797A" w:rsidRDefault="009C65AF" w:rsidP="009C65AF">
      <w:pPr>
        <w:pStyle w:val="a3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5FE75550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8C0CA2F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27194B09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10606992" w14:textId="77777777" w:rsidR="002C0D7A" w:rsidRPr="00DC797A" w:rsidRDefault="002C0D7A" w:rsidP="002C0D7A">
      <w:pPr>
        <w:pStyle w:val="a3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5DBEBC96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  <w:u w:val="single"/>
        </w:rPr>
        <w:t>Образец № 3</w:t>
      </w:r>
    </w:p>
    <w:p w14:paraId="7955A952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color w:val="0D0D0D"/>
        </w:rPr>
      </w:pPr>
    </w:p>
    <w:p w14:paraId="664D9F08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color w:val="0D0D0D"/>
        </w:rPr>
      </w:pPr>
    </w:p>
    <w:p w14:paraId="4ADAD3A4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ab/>
      </w:r>
      <w:r w:rsidRPr="009C65AF">
        <w:rPr>
          <w:rFonts w:ascii="Arial" w:hAnsi="Arial" w:cs="Arial"/>
          <w:b/>
          <w:bCs/>
          <w:color w:val="0D0D0D"/>
        </w:rPr>
        <w:tab/>
      </w:r>
      <w:r w:rsidRPr="009C65AF">
        <w:rPr>
          <w:rFonts w:ascii="Arial" w:hAnsi="Arial" w:cs="Arial"/>
          <w:b/>
          <w:bCs/>
          <w:color w:val="0D0D0D"/>
        </w:rPr>
        <w:tab/>
      </w:r>
      <w:r w:rsidRPr="009C65AF">
        <w:rPr>
          <w:rFonts w:ascii="Arial" w:hAnsi="Arial" w:cs="Arial"/>
          <w:b/>
          <w:bCs/>
          <w:color w:val="0D0D0D"/>
        </w:rPr>
        <w:tab/>
        <w:t xml:space="preserve">Декларация-съгласие </w:t>
      </w:r>
    </w:p>
    <w:p w14:paraId="47F61D55" w14:textId="77777777" w:rsidR="002C0D7A" w:rsidRPr="009C65AF" w:rsidRDefault="002C0D7A" w:rsidP="002C0D7A">
      <w:pPr>
        <w:pStyle w:val="a3"/>
        <w:ind w:left="720"/>
        <w:rPr>
          <w:rFonts w:ascii="Arial" w:hAnsi="Arial" w:cs="Arial"/>
          <w:b/>
          <w:bCs/>
          <w:color w:val="0D0D0D"/>
        </w:rPr>
      </w:pPr>
    </w:p>
    <w:p w14:paraId="47D02F27" w14:textId="5837E392" w:rsidR="002C0D7A" w:rsidRPr="009C65AF" w:rsidRDefault="002C0D7A" w:rsidP="002C0D7A">
      <w:pPr>
        <w:pStyle w:val="a3"/>
        <w:ind w:left="720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Cs/>
        </w:rPr>
        <w:t xml:space="preserve">за сключване на Договор за </w:t>
      </w:r>
      <w:r w:rsidRPr="009C65AF">
        <w:rPr>
          <w:rFonts w:ascii="Arial" w:hAnsi="Arial" w:cs="Arial"/>
          <w:bCs/>
          <w:color w:val="0D0D0D"/>
        </w:rPr>
        <w:t>продажба на движими вещи, собственост на „Индустриални терени и складове” ЕАД.</w:t>
      </w:r>
    </w:p>
    <w:p w14:paraId="18ADCCE1" w14:textId="77777777" w:rsidR="002C0D7A" w:rsidRPr="009C65AF" w:rsidRDefault="002C0D7A" w:rsidP="002C0D7A">
      <w:pPr>
        <w:pStyle w:val="31"/>
        <w:tabs>
          <w:tab w:val="left" w:pos="9720"/>
        </w:tabs>
        <w:spacing w:after="0"/>
        <w:ind w:left="0" w:right="3"/>
        <w:jc w:val="both"/>
        <w:rPr>
          <w:rFonts w:ascii="Arial" w:hAnsi="Arial" w:cs="Arial"/>
          <w:color w:val="0D0D0D"/>
          <w:sz w:val="24"/>
          <w:szCs w:val="24"/>
        </w:rPr>
      </w:pPr>
    </w:p>
    <w:p w14:paraId="5E9981D1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..........................................................................................................................................                                  </w:t>
      </w:r>
    </w:p>
    <w:p w14:paraId="421623F7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color w:val="0D0D0D"/>
          <w:sz w:val="24"/>
          <w:szCs w:val="24"/>
        </w:rPr>
        <w:t xml:space="preserve">      </w:t>
      </w:r>
      <w:r w:rsidRPr="009C65AF">
        <w:rPr>
          <w:rFonts w:ascii="Arial" w:hAnsi="Arial" w:cs="Arial"/>
          <w:i/>
          <w:iCs/>
          <w:color w:val="0D0D0D"/>
          <w:sz w:val="24"/>
          <w:szCs w:val="24"/>
        </w:rPr>
        <w:t>(наименование на участника)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, </w:t>
      </w:r>
    </w:p>
    <w:p w14:paraId="666E89ED" w14:textId="77777777" w:rsidR="002C0D7A" w:rsidRPr="009C65AF" w:rsidRDefault="002C0D7A" w:rsidP="002C0D7A">
      <w:pPr>
        <w:pStyle w:val="33"/>
        <w:ind w:right="225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представлявано 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 ............................................................................................................ </w:t>
      </w:r>
    </w:p>
    <w:p w14:paraId="39AE4913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(трите имена на законния представител на участника)</w:t>
      </w:r>
      <w:r w:rsidRPr="009C65AF">
        <w:rPr>
          <w:rFonts w:ascii="Arial" w:hAnsi="Arial" w:cs="Arial"/>
          <w:sz w:val="24"/>
          <w:szCs w:val="24"/>
        </w:rPr>
        <w:t xml:space="preserve">, </w:t>
      </w:r>
    </w:p>
    <w:p w14:paraId="6E364108" w14:textId="77777777" w:rsidR="002C0D7A" w:rsidRPr="009C65AF" w:rsidRDefault="002C0D7A" w:rsidP="002C0D7A">
      <w:pPr>
        <w:pStyle w:val="33"/>
        <w:ind w:left="720" w:right="6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b/>
          <w:bCs/>
          <w:sz w:val="24"/>
          <w:szCs w:val="24"/>
        </w:rPr>
        <w:t>в качеството си на</w:t>
      </w:r>
      <w:r w:rsidRPr="009C65AF">
        <w:rPr>
          <w:rFonts w:ascii="Arial" w:hAnsi="Arial" w:cs="Arial"/>
          <w:sz w:val="24"/>
          <w:szCs w:val="24"/>
        </w:rPr>
        <w:t xml:space="preserve">                    .............................................................................................................................................. </w:t>
      </w:r>
    </w:p>
    <w:p w14:paraId="3269B5A9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i/>
          <w:iCs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(посочват се данни на упълномощеното лице)</w:t>
      </w:r>
    </w:p>
    <w:p w14:paraId="1C6AE1A6" w14:textId="77777777" w:rsidR="002C0D7A" w:rsidRPr="009C65AF" w:rsidRDefault="002C0D7A" w:rsidP="002C0D7A">
      <w:pPr>
        <w:ind w:right="6" w:firstLine="720"/>
        <w:jc w:val="both"/>
        <w:rPr>
          <w:rFonts w:ascii="Arial" w:hAnsi="Arial" w:cs="Arial"/>
          <w:color w:val="FF0000"/>
        </w:rPr>
      </w:pPr>
      <w:r w:rsidRPr="009C65AF">
        <w:rPr>
          <w:rFonts w:ascii="Arial" w:hAnsi="Arial" w:cs="Arial"/>
          <w:color w:val="FF0000"/>
        </w:rPr>
        <w:t> </w:t>
      </w:r>
    </w:p>
    <w:p w14:paraId="4B5F5B32" w14:textId="77777777" w:rsidR="002C0D7A" w:rsidRPr="009C65AF" w:rsidRDefault="002C0D7A" w:rsidP="002C0D7A">
      <w:pPr>
        <w:spacing w:after="120"/>
        <w:ind w:right="6" w:firstLine="720"/>
        <w:jc w:val="both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>УВАЖАЕМИ ГОСПОДА</w:t>
      </w:r>
      <w:r w:rsidRPr="009C65AF">
        <w:rPr>
          <w:rFonts w:ascii="Arial" w:hAnsi="Arial" w:cs="Arial"/>
          <w:color w:val="0D0D0D"/>
        </w:rPr>
        <w:t xml:space="preserve">, </w:t>
      </w:r>
    </w:p>
    <w:p w14:paraId="243A685B" w14:textId="538CCB2A" w:rsidR="002C0D7A" w:rsidRPr="009C65AF" w:rsidRDefault="002C0D7A" w:rsidP="002C0D7A">
      <w:pPr>
        <w:ind w:left="709" w:firstLine="708"/>
        <w:jc w:val="both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 xml:space="preserve">След като се запознах(ме) с документацията за участие в </w:t>
      </w:r>
      <w:r w:rsidR="009C65AF" w:rsidRPr="009C65AF">
        <w:rPr>
          <w:rFonts w:ascii="Arial" w:hAnsi="Arial" w:cs="Arial"/>
          <w:b/>
          <w:bCs/>
          <w:color w:val="0D0D0D"/>
        </w:rPr>
        <w:t xml:space="preserve">търг </w:t>
      </w:r>
      <w:r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/>
          <w:color w:val="0D0D0D"/>
        </w:rPr>
        <w:t>за продажба на движими вещи, собственост на „Индустриални терени и складове” ЕАД</w:t>
      </w:r>
      <w:r w:rsidRPr="009C65AF">
        <w:rPr>
          <w:rFonts w:ascii="Arial" w:hAnsi="Arial" w:cs="Arial"/>
        </w:rPr>
        <w:t>,</w:t>
      </w:r>
    </w:p>
    <w:p w14:paraId="6FC220B4" w14:textId="77777777" w:rsidR="002C0D7A" w:rsidRPr="009C65AF" w:rsidRDefault="002C0D7A" w:rsidP="002C0D7A">
      <w:pPr>
        <w:pStyle w:val="a5"/>
        <w:spacing w:after="0"/>
        <w:ind w:left="0"/>
        <w:rPr>
          <w:rFonts w:ascii="Arial" w:hAnsi="Arial" w:cs="Arial"/>
          <w:color w:val="0D0D0D"/>
        </w:rPr>
      </w:pPr>
    </w:p>
    <w:p w14:paraId="056D9BB2" w14:textId="77777777" w:rsidR="002C0D7A" w:rsidRPr="009C65AF" w:rsidRDefault="002C0D7A" w:rsidP="002C0D7A">
      <w:pPr>
        <w:ind w:right="6" w:firstLine="708"/>
        <w:jc w:val="both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>Декларирам/е, че :</w:t>
      </w:r>
    </w:p>
    <w:p w14:paraId="58FAAA58" w14:textId="77777777" w:rsidR="002C0D7A" w:rsidRPr="009C65AF" w:rsidRDefault="002C0D7A" w:rsidP="002C0D7A">
      <w:pPr>
        <w:tabs>
          <w:tab w:val="left" w:pos="993"/>
        </w:tabs>
        <w:ind w:left="709" w:right="6"/>
        <w:jc w:val="both"/>
        <w:rPr>
          <w:rFonts w:ascii="Arial" w:hAnsi="Arial" w:cs="Arial"/>
          <w:color w:val="0D0D0D"/>
        </w:rPr>
      </w:pPr>
    </w:p>
    <w:p w14:paraId="2365D207" w14:textId="77777777" w:rsidR="002C0D7A" w:rsidRPr="009C65AF" w:rsidRDefault="002C0D7A" w:rsidP="002C0D7A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Изразяваме съгласие за сключване на Договор </w:t>
      </w:r>
      <w:r w:rsidRPr="009C65AF">
        <w:rPr>
          <w:rFonts w:ascii="Arial" w:hAnsi="Arial" w:cs="Arial"/>
          <w:color w:val="0D0D0D"/>
        </w:rPr>
        <w:t>за продажба на движими вещи, собственост на „Индустриални терени и складове” ЕАД</w:t>
      </w:r>
      <w:r w:rsidRPr="009C65AF">
        <w:rPr>
          <w:rFonts w:ascii="Arial" w:hAnsi="Arial" w:cs="Arial"/>
        </w:rPr>
        <w:t xml:space="preserve"> по следните обособени позиции, за които сме подали ценови предложения: </w:t>
      </w:r>
    </w:p>
    <w:p w14:paraId="14372B24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Cs/>
          <w:color w:val="0D0D0D"/>
        </w:rPr>
      </w:pPr>
    </w:p>
    <w:p w14:paraId="237EBA54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Cs/>
          <w:color w:val="0D0D0D"/>
        </w:rPr>
      </w:pPr>
    </w:p>
    <w:p w14:paraId="4FBEEF79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6AF5CF51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731F58E0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lastRenderedPageBreak/>
        <w:t>……………………....................................................................................................................</w:t>
      </w:r>
    </w:p>
    <w:p w14:paraId="14A16C5C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0FC6B6F4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55656497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2DD0C64E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3D5462D2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695FECE0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200F3E5E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03D872B2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21B4C246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i/>
        </w:rPr>
      </w:pPr>
    </w:p>
    <w:p w14:paraId="2E8DC655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0FFE68A0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2E006904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60C97C58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2CB41728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……………………....................................................................................................................</w:t>
      </w:r>
    </w:p>
    <w:p w14:paraId="13E9358C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74B7F16E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i/>
        </w:rPr>
      </w:pPr>
    </w:p>
    <w:p w14:paraId="4FB6044B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i/>
        </w:rPr>
      </w:pPr>
      <w:r w:rsidRPr="009C65AF">
        <w:rPr>
          <w:rFonts w:ascii="Arial" w:hAnsi="Arial" w:cs="Arial"/>
          <w:i/>
        </w:rPr>
        <w:t>(пълно описание на обособените  позиции)</w:t>
      </w:r>
    </w:p>
    <w:p w14:paraId="14CF8A7D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79009DB2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b/>
        </w:rPr>
      </w:pPr>
    </w:p>
    <w:p w14:paraId="27AEB006" w14:textId="77777777" w:rsidR="002C0D7A" w:rsidRPr="009C65AF" w:rsidRDefault="002C0D7A" w:rsidP="002C0D7A">
      <w:pPr>
        <w:pStyle w:val="a3"/>
        <w:tabs>
          <w:tab w:val="left" w:pos="993"/>
        </w:tabs>
        <w:ind w:left="709"/>
        <w:rPr>
          <w:rFonts w:ascii="Arial" w:hAnsi="Arial" w:cs="Arial"/>
          <w:i/>
        </w:rPr>
      </w:pPr>
    </w:p>
    <w:p w14:paraId="73A3A17B" w14:textId="77777777" w:rsidR="002C0D7A" w:rsidRPr="009C65AF" w:rsidRDefault="002C0D7A" w:rsidP="002C0D7A">
      <w:pPr>
        <w:pStyle w:val="a3"/>
        <w:numPr>
          <w:ilvl w:val="0"/>
          <w:numId w:val="8"/>
        </w:numPr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  <w:bCs/>
          <w:color w:val="0D0D0D"/>
        </w:rPr>
        <w:t xml:space="preserve">Извършили сме оглед на лекия автомобил /другите обособени </w:t>
      </w:r>
      <w:proofErr w:type="spellStart"/>
      <w:r w:rsidRPr="009C65AF">
        <w:rPr>
          <w:rFonts w:ascii="Arial" w:hAnsi="Arial" w:cs="Arial"/>
          <w:bCs/>
          <w:color w:val="0D0D0D"/>
        </w:rPr>
        <w:t>позии</w:t>
      </w:r>
      <w:proofErr w:type="spellEnd"/>
      <w:r w:rsidRPr="009C65AF">
        <w:rPr>
          <w:rFonts w:ascii="Arial" w:hAnsi="Arial" w:cs="Arial"/>
          <w:bCs/>
          <w:color w:val="0D0D0D"/>
        </w:rPr>
        <w:t xml:space="preserve">/: </w:t>
      </w:r>
    </w:p>
    <w:p w14:paraId="6776DA93" w14:textId="77777777" w:rsidR="002C0D7A" w:rsidRPr="009C65AF" w:rsidRDefault="002C0D7A" w:rsidP="002C0D7A">
      <w:pPr>
        <w:pStyle w:val="a3"/>
        <w:ind w:left="1080"/>
        <w:rPr>
          <w:rFonts w:ascii="Arial" w:hAnsi="Arial" w:cs="Arial"/>
          <w:color w:val="0D0D0D"/>
          <w:lang w:val="ru-RU"/>
        </w:rPr>
      </w:pPr>
      <w:r w:rsidRPr="009C65AF">
        <w:rPr>
          <w:rFonts w:ascii="Arial" w:hAnsi="Arial" w:cs="Arial"/>
          <w:bCs/>
        </w:rPr>
        <w:t>................</w:t>
      </w:r>
      <w:r w:rsidRPr="009C65AF">
        <w:rPr>
          <w:rFonts w:ascii="Arial" w:hAnsi="Arial" w:cs="Arial"/>
          <w:bCs/>
          <w:lang w:val="ru-RU"/>
        </w:rPr>
        <w:t>......................................................................................................................</w:t>
      </w:r>
      <w:r w:rsidRPr="009C65AF">
        <w:rPr>
          <w:rFonts w:ascii="Arial" w:hAnsi="Arial" w:cs="Arial"/>
          <w:color w:val="0D0D0D"/>
          <w:lang w:val="ru-RU"/>
        </w:rPr>
        <w:t xml:space="preserve">         </w:t>
      </w:r>
    </w:p>
    <w:p w14:paraId="55AC3303" w14:textId="77777777" w:rsidR="002C0D7A" w:rsidRPr="009C65AF" w:rsidRDefault="002C0D7A" w:rsidP="002C0D7A">
      <w:pPr>
        <w:pStyle w:val="31"/>
        <w:tabs>
          <w:tab w:val="left" w:pos="9720"/>
        </w:tabs>
        <w:spacing w:after="0"/>
        <w:ind w:left="0" w:right="3"/>
        <w:jc w:val="both"/>
        <w:rPr>
          <w:rFonts w:ascii="Arial" w:hAnsi="Arial" w:cs="Arial"/>
          <w:color w:val="0D0D0D"/>
          <w:sz w:val="24"/>
          <w:szCs w:val="24"/>
        </w:rPr>
      </w:pPr>
    </w:p>
    <w:p w14:paraId="4A2DCC5C" w14:textId="77777777" w:rsidR="002C0D7A" w:rsidRPr="009C65AF" w:rsidRDefault="002C0D7A" w:rsidP="002C0D7A">
      <w:pPr>
        <w:pStyle w:val="31"/>
        <w:tabs>
          <w:tab w:val="left" w:pos="9720"/>
        </w:tabs>
        <w:spacing w:after="0"/>
        <w:ind w:left="0" w:right="3"/>
        <w:jc w:val="both"/>
        <w:rPr>
          <w:rFonts w:ascii="Arial" w:hAnsi="Arial" w:cs="Arial"/>
          <w:color w:val="0D0D0D"/>
          <w:sz w:val="24"/>
          <w:szCs w:val="24"/>
          <w:lang w:val="ru-RU"/>
        </w:rPr>
      </w:pPr>
      <w:r w:rsidRPr="009C65AF">
        <w:rPr>
          <w:rFonts w:ascii="Arial" w:hAnsi="Arial" w:cs="Arial"/>
          <w:color w:val="0D0D0D"/>
          <w:sz w:val="24"/>
          <w:szCs w:val="24"/>
          <w:lang w:val="ru-RU"/>
        </w:rPr>
        <w:t xml:space="preserve">                 ......................................................................................................................................</w:t>
      </w:r>
    </w:p>
    <w:p w14:paraId="5A05D032" w14:textId="77777777" w:rsidR="002C0D7A" w:rsidRPr="009C65AF" w:rsidRDefault="002C0D7A" w:rsidP="002C0D7A">
      <w:pPr>
        <w:pStyle w:val="31"/>
        <w:tabs>
          <w:tab w:val="left" w:pos="9720"/>
        </w:tabs>
        <w:spacing w:after="0"/>
        <w:ind w:left="0" w:right="3"/>
        <w:jc w:val="both"/>
        <w:rPr>
          <w:rFonts w:ascii="Arial" w:hAnsi="Arial" w:cs="Arial"/>
          <w:color w:val="0D0D0D"/>
          <w:sz w:val="24"/>
          <w:szCs w:val="24"/>
          <w:lang w:val="ru-RU"/>
        </w:rPr>
      </w:pPr>
    </w:p>
    <w:p w14:paraId="2C10E1C9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  <w:bookmarkStart w:id="4" w:name="OLE_LINK7"/>
      <w:bookmarkStart w:id="5" w:name="OLE_LINK8"/>
    </w:p>
    <w:p w14:paraId="1EB2AAC6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474E1DBC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1AD78ACB" w14:textId="77777777" w:rsidR="002C0D7A" w:rsidRPr="009C65AF" w:rsidRDefault="002C0D7A" w:rsidP="002C0D7A">
      <w:pPr>
        <w:pStyle w:val="a3"/>
        <w:jc w:val="center"/>
        <w:rPr>
          <w:rFonts w:ascii="Arial" w:hAnsi="Arial" w:cs="Arial"/>
          <w:b/>
          <w:bCs/>
          <w:color w:val="0D0D0D"/>
          <w:u w:val="single"/>
        </w:rPr>
      </w:pPr>
      <w:r w:rsidRPr="009C65AF">
        <w:rPr>
          <w:rFonts w:ascii="Arial" w:hAnsi="Arial" w:cs="Arial"/>
          <w:color w:val="0D0D0D"/>
        </w:rPr>
        <w:t>Дата: ……./....… /.................. г.</w:t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</w:r>
      <w:r w:rsidRPr="009C65AF">
        <w:rPr>
          <w:rFonts w:ascii="Arial" w:hAnsi="Arial" w:cs="Arial"/>
          <w:color w:val="0D0D0D"/>
        </w:rPr>
        <w:tab/>
        <w:t xml:space="preserve">       Подпис</w:t>
      </w:r>
      <w:r w:rsidRPr="009C65AF">
        <w:rPr>
          <w:rFonts w:ascii="Arial" w:hAnsi="Arial" w:cs="Arial"/>
          <w:color w:val="0D0D0D"/>
          <w:lang w:val="ru-RU"/>
        </w:rPr>
        <w:t>:</w:t>
      </w:r>
    </w:p>
    <w:p w14:paraId="59F44AE3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0BE9C8B3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22C53386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025673E0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49A803D5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4DA7E9B5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3DBDA1BE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2EF2B976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30C1A9A0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10953D17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855464A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0A7661CC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7A928B93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630176A5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A3175AD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667C509A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A2D0D38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3D60FF0D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D256A2B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088AC0B2" w14:textId="427E0807" w:rsidR="002C0D7A" w:rsidRDefault="002C0D7A" w:rsidP="009C65AF">
      <w:pPr>
        <w:pStyle w:val="a3"/>
        <w:rPr>
          <w:rFonts w:ascii="Arial" w:hAnsi="Arial" w:cs="Arial"/>
          <w:b/>
          <w:bCs/>
          <w:color w:val="0D0D0D"/>
          <w:u w:val="single"/>
        </w:rPr>
      </w:pPr>
    </w:p>
    <w:p w14:paraId="7806CA1C" w14:textId="77777777" w:rsidR="009C65AF" w:rsidRPr="009C65AF" w:rsidRDefault="009C65AF" w:rsidP="009C65AF">
      <w:pPr>
        <w:pStyle w:val="a3"/>
        <w:rPr>
          <w:rFonts w:ascii="Arial" w:hAnsi="Arial" w:cs="Arial"/>
          <w:b/>
          <w:bCs/>
          <w:color w:val="0D0D0D"/>
          <w:u w:val="single"/>
        </w:rPr>
      </w:pPr>
    </w:p>
    <w:p w14:paraId="4E0F2C0E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u w:val="single"/>
        </w:rPr>
      </w:pPr>
    </w:p>
    <w:p w14:paraId="3719E230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  <w:u w:val="single"/>
        </w:rPr>
        <w:t xml:space="preserve">Образец </w:t>
      </w:r>
      <w:r w:rsidRPr="009C65AF">
        <w:rPr>
          <w:rFonts w:ascii="Arial" w:hAnsi="Arial" w:cs="Arial"/>
          <w:b/>
          <w:bCs/>
          <w:color w:val="0D0D0D"/>
          <w:u w:val="single"/>
          <w:lang w:val="en-US"/>
        </w:rPr>
        <w:t>№</w:t>
      </w:r>
      <w:bookmarkEnd w:id="4"/>
      <w:bookmarkEnd w:id="5"/>
      <w:r w:rsidRPr="009C65AF">
        <w:rPr>
          <w:rFonts w:ascii="Arial" w:hAnsi="Arial" w:cs="Arial"/>
          <w:b/>
          <w:bCs/>
          <w:color w:val="0D0D0D"/>
          <w:u w:val="single"/>
        </w:rPr>
        <w:t>4</w:t>
      </w:r>
    </w:p>
    <w:p w14:paraId="770721C0" w14:textId="77777777" w:rsidR="002C0D7A" w:rsidRPr="009C65AF" w:rsidRDefault="002C0D7A" w:rsidP="002C0D7A">
      <w:pPr>
        <w:pStyle w:val="31"/>
        <w:tabs>
          <w:tab w:val="left" w:pos="9720"/>
        </w:tabs>
        <w:spacing w:after="0"/>
        <w:ind w:left="0" w:right="3"/>
        <w:jc w:val="both"/>
        <w:rPr>
          <w:rFonts w:ascii="Arial" w:hAnsi="Arial" w:cs="Arial"/>
          <w:color w:val="0D0D0D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6"/>
        <w:gridCol w:w="5635"/>
      </w:tblGrid>
      <w:tr w:rsidR="002C0D7A" w:rsidRPr="009C65AF" w14:paraId="58482E36" w14:textId="77777777" w:rsidTr="004A23DE">
        <w:tc>
          <w:tcPr>
            <w:tcW w:w="2891" w:type="dxa"/>
          </w:tcPr>
          <w:p w14:paraId="67A6CC8B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</w:tcPr>
          <w:p w14:paraId="0501CBD6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  <w:p w14:paraId="30F59454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550CA8C0" w14:textId="77777777" w:rsidTr="004A23DE">
        <w:trPr>
          <w:trHeight w:val="989"/>
        </w:trPr>
        <w:tc>
          <w:tcPr>
            <w:tcW w:w="2891" w:type="dxa"/>
          </w:tcPr>
          <w:p w14:paraId="6421A355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</w:tcPr>
          <w:p w14:paraId="7983EC49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1C985C40" w14:textId="77777777" w:rsidTr="004A23DE">
        <w:tc>
          <w:tcPr>
            <w:tcW w:w="2891" w:type="dxa"/>
          </w:tcPr>
          <w:p w14:paraId="61B2ADE2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ЕИК:</w:t>
            </w:r>
          </w:p>
        </w:tc>
        <w:tc>
          <w:tcPr>
            <w:tcW w:w="6039" w:type="dxa"/>
          </w:tcPr>
          <w:p w14:paraId="1EC592AB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26B222F8" w14:textId="77777777" w:rsidTr="004A23DE">
        <w:tc>
          <w:tcPr>
            <w:tcW w:w="2891" w:type="dxa"/>
          </w:tcPr>
          <w:p w14:paraId="1C17CA96" w14:textId="77777777" w:rsidR="002C0D7A" w:rsidRPr="009C65AF" w:rsidRDefault="002C0D7A" w:rsidP="004A23DE">
            <w:pPr>
              <w:pStyle w:val="a3"/>
              <w:jc w:val="left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</w:tcPr>
          <w:p w14:paraId="57C38CF8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  <w:p w14:paraId="0403F3F1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  <w:r w:rsidRPr="009C65AF">
              <w:rPr>
                <w:rFonts w:ascii="Arial" w:hAnsi="Arial" w:cs="Arial"/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2C0D7A" w:rsidRPr="009C65AF" w14:paraId="3DB7E957" w14:textId="77777777" w:rsidTr="004A23DE">
        <w:tc>
          <w:tcPr>
            <w:tcW w:w="2891" w:type="dxa"/>
          </w:tcPr>
          <w:p w14:paraId="1AF44356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</w:tcPr>
          <w:p w14:paraId="27C7F969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6835A77A" w14:textId="77777777" w:rsidTr="004A23DE">
        <w:tc>
          <w:tcPr>
            <w:tcW w:w="2891" w:type="dxa"/>
          </w:tcPr>
          <w:p w14:paraId="537F9149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</w:tcPr>
          <w:p w14:paraId="5FF57FD3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613FD594" w14:textId="77777777" w:rsidTr="004A23DE">
        <w:tc>
          <w:tcPr>
            <w:tcW w:w="2891" w:type="dxa"/>
          </w:tcPr>
          <w:p w14:paraId="6D66EDC0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</w:tcPr>
          <w:p w14:paraId="20BBD750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  <w:tr w:rsidR="002C0D7A" w:rsidRPr="009C65AF" w14:paraId="08200078" w14:textId="77777777" w:rsidTr="004A23DE">
        <w:tc>
          <w:tcPr>
            <w:tcW w:w="2891" w:type="dxa"/>
          </w:tcPr>
          <w:p w14:paraId="68F16D79" w14:textId="77777777" w:rsidR="002C0D7A" w:rsidRPr="009C65AF" w:rsidRDefault="002C0D7A" w:rsidP="004A23DE">
            <w:pPr>
              <w:pStyle w:val="a3"/>
              <w:rPr>
                <w:rFonts w:ascii="Arial" w:hAnsi="Arial" w:cs="Arial"/>
                <w:b/>
                <w:bCs/>
                <w:color w:val="0D0D0D"/>
              </w:rPr>
            </w:pPr>
            <w:r w:rsidRPr="009C65AF">
              <w:rPr>
                <w:rFonts w:ascii="Arial" w:hAnsi="Arial" w:cs="Arial"/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</w:tcPr>
          <w:p w14:paraId="1101AB94" w14:textId="77777777" w:rsidR="002C0D7A" w:rsidRPr="009C65AF" w:rsidRDefault="002C0D7A" w:rsidP="004A23DE">
            <w:pPr>
              <w:pStyle w:val="a3"/>
              <w:ind w:left="252"/>
              <w:rPr>
                <w:rFonts w:ascii="Arial" w:hAnsi="Arial" w:cs="Arial"/>
                <w:i/>
                <w:iCs/>
                <w:color w:val="0D0D0D"/>
              </w:rPr>
            </w:pPr>
          </w:p>
        </w:tc>
      </w:tr>
    </w:tbl>
    <w:p w14:paraId="4EBEBBCF" w14:textId="77777777" w:rsidR="002C0D7A" w:rsidRPr="009C65AF" w:rsidRDefault="002C0D7A" w:rsidP="002C0D7A">
      <w:pPr>
        <w:pStyle w:val="a3"/>
        <w:rPr>
          <w:rFonts w:ascii="Arial" w:hAnsi="Arial" w:cs="Arial"/>
          <w:iCs/>
          <w:color w:val="0D0D0D"/>
        </w:rPr>
      </w:pPr>
    </w:p>
    <w:p w14:paraId="0637C13B" w14:textId="77777777" w:rsidR="002C0D7A" w:rsidRPr="009C65AF" w:rsidRDefault="002C0D7A" w:rsidP="002C0D7A">
      <w:pPr>
        <w:ind w:left="4236" w:right="6" w:firstLine="720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 xml:space="preserve">              ДО</w:t>
      </w:r>
    </w:p>
    <w:p w14:paraId="23FC9D6C" w14:textId="77777777" w:rsidR="002C0D7A" w:rsidRPr="009C65AF" w:rsidRDefault="002C0D7A" w:rsidP="002C0D7A">
      <w:pPr>
        <w:ind w:left="5245" w:right="6"/>
        <w:rPr>
          <w:rFonts w:ascii="Arial" w:hAnsi="Arial" w:cs="Arial"/>
          <w:b/>
          <w:bCs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 xml:space="preserve">       „ИНДУСТРИАЛНИ ТЕРЕНИ И СКЛАДОВЕ” ЕАД</w:t>
      </w:r>
    </w:p>
    <w:p w14:paraId="2D2FF96C" w14:textId="77777777" w:rsidR="002C0D7A" w:rsidRPr="009C65AF" w:rsidRDefault="002C0D7A" w:rsidP="002C0D7A">
      <w:pPr>
        <w:pStyle w:val="a3"/>
        <w:ind w:right="45"/>
        <w:rPr>
          <w:rFonts w:ascii="Arial" w:hAnsi="Arial" w:cs="Arial"/>
          <w:color w:val="0D0D0D"/>
        </w:rPr>
      </w:pPr>
    </w:p>
    <w:p w14:paraId="24807F20" w14:textId="77777777" w:rsidR="002C0D7A" w:rsidRPr="009C65AF" w:rsidRDefault="002C0D7A" w:rsidP="002C0D7A">
      <w:pPr>
        <w:pStyle w:val="1"/>
        <w:ind w:left="2124" w:firstLine="708"/>
        <w:jc w:val="left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color w:val="0D0D0D"/>
          <w:sz w:val="24"/>
          <w:szCs w:val="24"/>
        </w:rPr>
        <w:t>ЦЕНОВО ПРЕДЛОЖЕНИЕ</w:t>
      </w:r>
    </w:p>
    <w:p w14:paraId="7099AEC3" w14:textId="77777777" w:rsidR="002C0D7A" w:rsidRPr="009C65AF" w:rsidRDefault="002C0D7A" w:rsidP="002C0D7A">
      <w:pPr>
        <w:pStyle w:val="33"/>
        <w:ind w:right="6"/>
        <w:rPr>
          <w:rFonts w:ascii="Arial" w:hAnsi="Arial" w:cs="Arial"/>
          <w:b/>
          <w:bCs/>
          <w:color w:val="0D0D0D"/>
          <w:sz w:val="24"/>
          <w:szCs w:val="24"/>
        </w:rPr>
      </w:pPr>
    </w:p>
    <w:p w14:paraId="52D25B43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..........................................................................................................................................                                  </w:t>
      </w:r>
    </w:p>
    <w:p w14:paraId="6B03ECE2" w14:textId="77777777" w:rsidR="002C0D7A" w:rsidRPr="009C65AF" w:rsidRDefault="002C0D7A" w:rsidP="002C0D7A">
      <w:pPr>
        <w:pStyle w:val="33"/>
        <w:ind w:right="6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i/>
          <w:iCs/>
          <w:color w:val="0D0D0D"/>
          <w:sz w:val="24"/>
          <w:szCs w:val="24"/>
        </w:rPr>
        <w:t>(наименование на участника)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, </w:t>
      </w:r>
    </w:p>
    <w:p w14:paraId="10A38840" w14:textId="77777777" w:rsidR="002C0D7A" w:rsidRPr="009C65AF" w:rsidRDefault="002C0D7A" w:rsidP="002C0D7A">
      <w:pPr>
        <w:pStyle w:val="33"/>
        <w:ind w:right="225" w:firstLine="720"/>
        <w:rPr>
          <w:rFonts w:ascii="Arial" w:hAnsi="Arial" w:cs="Arial"/>
          <w:color w:val="0D0D0D"/>
          <w:sz w:val="24"/>
          <w:szCs w:val="24"/>
        </w:rPr>
      </w:pPr>
      <w:r w:rsidRPr="009C65AF">
        <w:rPr>
          <w:rFonts w:ascii="Arial" w:hAnsi="Arial" w:cs="Arial"/>
          <w:b/>
          <w:bCs/>
          <w:color w:val="0D0D0D"/>
          <w:sz w:val="24"/>
          <w:szCs w:val="24"/>
        </w:rPr>
        <w:t>представлявано от</w:t>
      </w:r>
      <w:r w:rsidRPr="009C65AF">
        <w:rPr>
          <w:rFonts w:ascii="Arial" w:hAnsi="Arial" w:cs="Arial"/>
          <w:color w:val="0D0D0D"/>
          <w:sz w:val="24"/>
          <w:szCs w:val="24"/>
        </w:rPr>
        <w:t xml:space="preserve"> ............................................................................................................ </w:t>
      </w:r>
    </w:p>
    <w:p w14:paraId="6CAEB353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(трите имена на законния представител на участника)</w:t>
      </w:r>
      <w:r w:rsidRPr="009C65AF">
        <w:rPr>
          <w:rFonts w:ascii="Arial" w:hAnsi="Arial" w:cs="Arial"/>
          <w:sz w:val="24"/>
          <w:szCs w:val="24"/>
        </w:rPr>
        <w:t xml:space="preserve">, </w:t>
      </w:r>
    </w:p>
    <w:p w14:paraId="05225A36" w14:textId="77777777" w:rsidR="002C0D7A" w:rsidRPr="009C65AF" w:rsidRDefault="002C0D7A" w:rsidP="002C0D7A">
      <w:pPr>
        <w:pStyle w:val="33"/>
        <w:ind w:left="720" w:right="6"/>
        <w:rPr>
          <w:rFonts w:ascii="Arial" w:hAnsi="Arial" w:cs="Arial"/>
          <w:sz w:val="24"/>
          <w:szCs w:val="24"/>
        </w:rPr>
      </w:pPr>
      <w:r w:rsidRPr="009C65AF">
        <w:rPr>
          <w:rFonts w:ascii="Arial" w:hAnsi="Arial" w:cs="Arial"/>
          <w:b/>
          <w:bCs/>
          <w:sz w:val="24"/>
          <w:szCs w:val="24"/>
        </w:rPr>
        <w:t>в качеството си на</w:t>
      </w:r>
      <w:r w:rsidRPr="009C65AF">
        <w:rPr>
          <w:rFonts w:ascii="Arial" w:hAnsi="Arial" w:cs="Arial"/>
          <w:sz w:val="24"/>
          <w:szCs w:val="24"/>
        </w:rPr>
        <w:t xml:space="preserve">                    .............................................................................................................................................. </w:t>
      </w:r>
    </w:p>
    <w:p w14:paraId="11EB8231" w14:textId="77777777" w:rsidR="002C0D7A" w:rsidRPr="009C65AF" w:rsidRDefault="002C0D7A" w:rsidP="002C0D7A">
      <w:pPr>
        <w:pStyle w:val="33"/>
        <w:ind w:right="720" w:firstLine="720"/>
        <w:rPr>
          <w:rFonts w:ascii="Arial" w:hAnsi="Arial" w:cs="Arial"/>
          <w:i/>
          <w:iCs/>
          <w:sz w:val="24"/>
          <w:szCs w:val="24"/>
        </w:rPr>
      </w:pPr>
      <w:r w:rsidRPr="009C65AF">
        <w:rPr>
          <w:rFonts w:ascii="Arial" w:hAnsi="Arial" w:cs="Arial"/>
          <w:i/>
          <w:iCs/>
          <w:sz w:val="24"/>
          <w:szCs w:val="24"/>
        </w:rPr>
        <w:t>(посочват се данни на упълномощеното лице)</w:t>
      </w:r>
    </w:p>
    <w:p w14:paraId="12EE4A99" w14:textId="77777777" w:rsidR="002C0D7A" w:rsidRPr="009C65AF" w:rsidRDefault="002C0D7A" w:rsidP="002C0D7A">
      <w:pPr>
        <w:rPr>
          <w:rFonts w:ascii="Arial" w:hAnsi="Arial" w:cs="Arial"/>
          <w:color w:val="0D0D0D"/>
        </w:rPr>
      </w:pPr>
    </w:p>
    <w:p w14:paraId="5AB09D48" w14:textId="77777777" w:rsidR="002C0D7A" w:rsidRPr="009C65AF" w:rsidRDefault="002C0D7A" w:rsidP="002C0D7A">
      <w:pPr>
        <w:spacing w:after="120"/>
        <w:ind w:right="6" w:firstLine="720"/>
        <w:jc w:val="both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</w:rPr>
        <w:t>УВАЖАЕМИ ГОСПОДА</w:t>
      </w:r>
      <w:r w:rsidRPr="009C65AF">
        <w:rPr>
          <w:rFonts w:ascii="Arial" w:hAnsi="Arial" w:cs="Arial"/>
          <w:color w:val="0D0D0D"/>
        </w:rPr>
        <w:t xml:space="preserve">, </w:t>
      </w:r>
    </w:p>
    <w:p w14:paraId="448EBADB" w14:textId="1599A5E5" w:rsidR="002C0D7A" w:rsidRPr="009C65AF" w:rsidRDefault="002C0D7A" w:rsidP="002C0D7A">
      <w:pPr>
        <w:ind w:left="709" w:firstLine="425"/>
        <w:jc w:val="both"/>
        <w:rPr>
          <w:rFonts w:ascii="Arial" w:hAnsi="Arial" w:cs="Arial"/>
        </w:rPr>
      </w:pPr>
      <w:r w:rsidRPr="009C65AF">
        <w:rPr>
          <w:rFonts w:ascii="Arial" w:hAnsi="Arial" w:cs="Arial"/>
          <w:b/>
          <w:bCs/>
          <w:color w:val="0D0D0D"/>
        </w:rPr>
        <w:lastRenderedPageBreak/>
        <w:t xml:space="preserve">След като се запознах(ме) с документацията за участие в </w:t>
      </w:r>
      <w:r w:rsidR="009C65AF" w:rsidRPr="009C65AF">
        <w:rPr>
          <w:rFonts w:ascii="Arial" w:hAnsi="Arial" w:cs="Arial"/>
          <w:b/>
          <w:bCs/>
          <w:color w:val="0D0D0D"/>
        </w:rPr>
        <w:t>търг</w:t>
      </w:r>
      <w:r w:rsidRPr="009C65AF">
        <w:rPr>
          <w:rFonts w:ascii="Arial" w:hAnsi="Arial" w:cs="Arial"/>
          <w:b/>
          <w:bCs/>
          <w:color w:val="0D0D0D"/>
        </w:rPr>
        <w:t xml:space="preserve"> </w:t>
      </w:r>
      <w:r w:rsidRPr="009C65AF">
        <w:rPr>
          <w:rFonts w:ascii="Arial" w:hAnsi="Arial" w:cs="Arial"/>
          <w:b/>
          <w:color w:val="0D0D0D"/>
        </w:rPr>
        <w:t xml:space="preserve">за продажба на движими вещи, собственост на „Индустриални терени и складове” ЕАД, </w:t>
      </w:r>
    </w:p>
    <w:p w14:paraId="32A34C62" w14:textId="77777777" w:rsidR="002C0D7A" w:rsidRPr="009C65AF" w:rsidRDefault="002C0D7A" w:rsidP="002C0D7A">
      <w:pPr>
        <w:pStyle w:val="a5"/>
        <w:spacing w:after="0"/>
        <w:ind w:left="709" w:firstLine="425"/>
        <w:jc w:val="both"/>
        <w:rPr>
          <w:rFonts w:ascii="Arial" w:hAnsi="Arial" w:cs="Arial"/>
          <w:b/>
        </w:rPr>
      </w:pPr>
      <w:r w:rsidRPr="009C65AF">
        <w:rPr>
          <w:rFonts w:ascii="Arial" w:hAnsi="Arial" w:cs="Arial"/>
          <w:bCs/>
          <w:color w:val="0D0D0D"/>
        </w:rPr>
        <w:t>Предлагаме цена за закупуване на</w:t>
      </w:r>
      <w:r w:rsidRPr="009C65AF">
        <w:rPr>
          <w:rFonts w:ascii="Arial" w:hAnsi="Arial" w:cs="Arial"/>
          <w:b/>
        </w:rPr>
        <w:t xml:space="preserve"> движимите вещи /вещ/  по Обособена позиция </w:t>
      </w:r>
    </w:p>
    <w:p w14:paraId="3DB629DD" w14:textId="77777777" w:rsidR="002C0D7A" w:rsidRPr="009C65AF" w:rsidRDefault="002C0D7A" w:rsidP="002C0D7A">
      <w:pPr>
        <w:pStyle w:val="a5"/>
        <w:spacing w:after="0"/>
        <w:ind w:left="709" w:firstLine="425"/>
        <w:jc w:val="both"/>
        <w:rPr>
          <w:rFonts w:ascii="Arial" w:hAnsi="Arial" w:cs="Arial"/>
          <w:b/>
        </w:rPr>
      </w:pPr>
      <w:r w:rsidRPr="009C65AF">
        <w:rPr>
          <w:rFonts w:ascii="Arial" w:hAnsi="Arial" w:cs="Arial"/>
          <w:b/>
        </w:rPr>
        <w:t>№….. -  ……...........................................................................................................................</w:t>
      </w:r>
    </w:p>
    <w:p w14:paraId="1070CA18" w14:textId="77777777" w:rsidR="002C0D7A" w:rsidRPr="009C65AF" w:rsidRDefault="002C0D7A" w:rsidP="002C0D7A">
      <w:pPr>
        <w:pStyle w:val="a5"/>
        <w:spacing w:after="0"/>
        <w:ind w:left="709" w:firstLine="425"/>
        <w:jc w:val="both"/>
        <w:rPr>
          <w:rFonts w:ascii="Arial" w:hAnsi="Arial" w:cs="Arial"/>
          <w:i/>
        </w:rPr>
      </w:pPr>
      <w:r w:rsidRPr="009C65AF">
        <w:rPr>
          <w:rFonts w:ascii="Arial" w:hAnsi="Arial" w:cs="Arial"/>
          <w:i/>
        </w:rPr>
        <w:t xml:space="preserve">                                       (пълно описание на обособената позиция) </w:t>
      </w:r>
    </w:p>
    <w:p w14:paraId="42B5BAC5" w14:textId="37847EA5" w:rsidR="002C0D7A" w:rsidRPr="009C65AF" w:rsidRDefault="002C0D7A" w:rsidP="009C65AF">
      <w:pPr>
        <w:pStyle w:val="a5"/>
        <w:spacing w:after="0"/>
        <w:ind w:left="709" w:firstLine="425"/>
        <w:jc w:val="both"/>
        <w:rPr>
          <w:rFonts w:ascii="Arial" w:hAnsi="Arial" w:cs="Arial"/>
          <w:bCs/>
          <w:color w:val="0D0D0D"/>
        </w:rPr>
      </w:pPr>
      <w:r w:rsidRPr="009C65AF">
        <w:rPr>
          <w:rFonts w:ascii="Arial" w:hAnsi="Arial" w:cs="Arial"/>
        </w:rPr>
        <w:t>в размер на</w:t>
      </w:r>
      <w:r w:rsidRPr="009C65AF">
        <w:rPr>
          <w:rFonts w:ascii="Arial" w:hAnsi="Arial" w:cs="Arial"/>
          <w:b/>
        </w:rPr>
        <w:t xml:space="preserve"> </w:t>
      </w:r>
      <w:r w:rsidRPr="009C65AF">
        <w:rPr>
          <w:rFonts w:ascii="Arial" w:hAnsi="Arial" w:cs="Arial"/>
        </w:rPr>
        <w:t>................</w:t>
      </w:r>
      <w:r w:rsidRPr="009C65AF">
        <w:rPr>
          <w:rFonts w:ascii="Arial" w:hAnsi="Arial" w:cs="Arial"/>
          <w:bCs/>
          <w:color w:val="0D0D0D"/>
        </w:rPr>
        <w:t xml:space="preserve">......................................лева, без ДДС </w:t>
      </w:r>
    </w:p>
    <w:p w14:paraId="50CAF9B9" w14:textId="7CA2B08F" w:rsidR="002C0D7A" w:rsidRPr="009C65AF" w:rsidRDefault="002C0D7A" w:rsidP="009C65AF">
      <w:pPr>
        <w:spacing w:before="240"/>
        <w:ind w:left="426" w:right="6" w:firstLine="708"/>
        <w:jc w:val="right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color w:val="0D0D0D"/>
        </w:rPr>
        <w:t xml:space="preserve">Дата : .........................2021 г.                                   Подпис: </w:t>
      </w:r>
      <w:r w:rsidR="009C65AF">
        <w:rPr>
          <w:rFonts w:ascii="Arial" w:hAnsi="Arial" w:cs="Arial"/>
          <w:color w:val="0D0D0D"/>
        </w:rPr>
        <w:t xml:space="preserve">   </w:t>
      </w:r>
      <w:r w:rsidRPr="009C65AF">
        <w:rPr>
          <w:rFonts w:ascii="Arial" w:hAnsi="Arial" w:cs="Arial"/>
          <w:color w:val="0D0D0D"/>
        </w:rPr>
        <w:t>..................................</w:t>
      </w:r>
      <w:r w:rsidRPr="009C65AF">
        <w:rPr>
          <w:rFonts w:ascii="Arial" w:hAnsi="Arial" w:cs="Arial"/>
          <w:b/>
          <w:caps/>
          <w:lang w:val="ru-RU"/>
        </w:rPr>
        <w:tab/>
      </w:r>
      <w:r w:rsidRPr="009C65AF">
        <w:rPr>
          <w:rFonts w:ascii="Arial" w:hAnsi="Arial" w:cs="Arial"/>
          <w:b/>
          <w:caps/>
          <w:lang w:val="ru-RU"/>
        </w:rPr>
        <w:tab/>
      </w:r>
    </w:p>
    <w:p w14:paraId="15DB061A" w14:textId="77777777" w:rsidR="002C0D7A" w:rsidRPr="009C65AF" w:rsidRDefault="002C0D7A" w:rsidP="002C0D7A">
      <w:pPr>
        <w:pStyle w:val="a3"/>
        <w:jc w:val="right"/>
        <w:rPr>
          <w:rFonts w:ascii="Arial" w:hAnsi="Arial" w:cs="Arial"/>
          <w:color w:val="0D0D0D"/>
        </w:rPr>
      </w:pPr>
      <w:r w:rsidRPr="009C65AF">
        <w:rPr>
          <w:rFonts w:ascii="Arial" w:hAnsi="Arial" w:cs="Arial"/>
          <w:b/>
          <w:bCs/>
          <w:color w:val="0D0D0D"/>
          <w:u w:val="single"/>
        </w:rPr>
        <w:t>Образец № 5</w:t>
      </w:r>
    </w:p>
    <w:p w14:paraId="0E85C966" w14:textId="77777777" w:rsidR="002C0D7A" w:rsidRPr="009C65AF" w:rsidRDefault="002C0D7A" w:rsidP="002C0D7A">
      <w:pPr>
        <w:spacing w:after="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3D8BF924" w14:textId="77777777" w:rsidR="002C0D7A" w:rsidRPr="009C65AF" w:rsidRDefault="002C0D7A" w:rsidP="002C0D7A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C65AF">
        <w:rPr>
          <w:rFonts w:ascii="Arial" w:hAnsi="Arial" w:cs="Arial"/>
          <w:b/>
          <w:sz w:val="32"/>
          <w:szCs w:val="32"/>
          <w:lang w:eastAsia="ar-SA"/>
        </w:rPr>
        <w:t>ДЕКЛАРАЦИЯ</w:t>
      </w:r>
    </w:p>
    <w:p w14:paraId="3DE19E90" w14:textId="77777777" w:rsidR="002C0D7A" w:rsidRPr="009C65AF" w:rsidRDefault="002C0D7A" w:rsidP="002C0D7A">
      <w:pPr>
        <w:jc w:val="center"/>
        <w:rPr>
          <w:rFonts w:ascii="Arial" w:hAnsi="Arial" w:cs="Arial"/>
          <w:lang w:val="ru-RU"/>
        </w:rPr>
      </w:pPr>
    </w:p>
    <w:p w14:paraId="138CD4E7" w14:textId="77777777" w:rsidR="002C0D7A" w:rsidRPr="009C65AF" w:rsidRDefault="002C0D7A" w:rsidP="002C0D7A">
      <w:pPr>
        <w:jc w:val="center"/>
        <w:rPr>
          <w:rFonts w:ascii="Arial" w:hAnsi="Arial" w:cs="Arial"/>
          <w:b/>
          <w:lang w:val="ru-RU"/>
        </w:rPr>
      </w:pPr>
      <w:r w:rsidRPr="009C65AF">
        <w:rPr>
          <w:rFonts w:ascii="Arial" w:hAnsi="Arial" w:cs="Arial"/>
          <w:b/>
          <w:lang w:val="ru-RU"/>
        </w:rPr>
        <w:t>СЪГЛАСИЕ ЗА СЪБИРАНЕ, ИЗПОЛЗВАНЕ И</w:t>
      </w:r>
    </w:p>
    <w:p w14:paraId="1CD06C8D" w14:textId="77777777" w:rsidR="002C0D7A" w:rsidRPr="009C65AF" w:rsidRDefault="002C0D7A" w:rsidP="002C0D7A">
      <w:pPr>
        <w:jc w:val="center"/>
        <w:rPr>
          <w:rFonts w:ascii="Arial" w:hAnsi="Arial" w:cs="Arial"/>
          <w:b/>
          <w:lang w:val="ru-RU"/>
        </w:rPr>
      </w:pPr>
      <w:r w:rsidRPr="009C65AF">
        <w:rPr>
          <w:rFonts w:ascii="Arial" w:hAnsi="Arial" w:cs="Arial"/>
          <w:b/>
          <w:lang w:val="ru-RU"/>
        </w:rPr>
        <w:t>ОБРАБОТВАНЕ НА ЛИЧНИ ДАННИ</w:t>
      </w:r>
    </w:p>
    <w:p w14:paraId="02E10D68" w14:textId="77777777" w:rsidR="002C0D7A" w:rsidRPr="009C65AF" w:rsidRDefault="002C0D7A" w:rsidP="002C0D7A">
      <w:pPr>
        <w:jc w:val="center"/>
        <w:rPr>
          <w:rFonts w:ascii="Arial" w:hAnsi="Arial" w:cs="Arial"/>
          <w:b/>
          <w:lang w:val="ru-RU"/>
        </w:rPr>
      </w:pPr>
    </w:p>
    <w:p w14:paraId="0ECBFA65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42519D3B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5009B52D" w14:textId="77777777" w:rsidR="002C0D7A" w:rsidRPr="009C65AF" w:rsidRDefault="002C0D7A" w:rsidP="002C0D7A">
      <w:p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9C65AF">
        <w:rPr>
          <w:rFonts w:ascii="Arial" w:hAnsi="Arial" w:cs="Arial"/>
          <w:szCs w:val="20"/>
          <w:lang w:eastAsia="ar-SA"/>
        </w:rPr>
        <w:t>Долуподписаният/ата……………………………………………………...........……….....…....... ЕГН…………………ЛК №……………….издадена на …..........……...от.....…..….....….…......</w:t>
      </w:r>
    </w:p>
    <w:p w14:paraId="1F7869E6" w14:textId="77777777" w:rsidR="002C0D7A" w:rsidRPr="009C65AF" w:rsidRDefault="002C0D7A" w:rsidP="002C0D7A">
      <w:pPr>
        <w:spacing w:line="360" w:lineRule="auto"/>
        <w:jc w:val="center"/>
        <w:rPr>
          <w:rFonts w:ascii="Arial" w:hAnsi="Arial" w:cs="Arial"/>
          <w:szCs w:val="20"/>
          <w:lang w:eastAsia="ar-SA"/>
        </w:rPr>
      </w:pPr>
    </w:p>
    <w:p w14:paraId="69835B44" w14:textId="77777777" w:rsidR="002C0D7A" w:rsidRPr="009C65AF" w:rsidRDefault="002C0D7A" w:rsidP="002C0D7A">
      <w:pPr>
        <w:spacing w:line="360" w:lineRule="auto"/>
        <w:jc w:val="center"/>
        <w:rPr>
          <w:rFonts w:ascii="Arial" w:hAnsi="Arial" w:cs="Arial"/>
          <w:b/>
          <w:szCs w:val="20"/>
          <w:lang w:eastAsia="ar-SA"/>
        </w:rPr>
      </w:pPr>
      <w:r w:rsidRPr="009C65AF">
        <w:rPr>
          <w:rFonts w:ascii="Arial" w:hAnsi="Arial" w:cs="Arial"/>
          <w:b/>
          <w:szCs w:val="20"/>
          <w:lang w:eastAsia="ar-SA"/>
        </w:rPr>
        <w:t>ДЕКЛАРИРАМ:</w:t>
      </w:r>
    </w:p>
    <w:p w14:paraId="6F51412D" w14:textId="77777777" w:rsidR="002C0D7A" w:rsidRPr="009C65AF" w:rsidRDefault="002C0D7A" w:rsidP="002C0D7A">
      <w:pPr>
        <w:spacing w:line="360" w:lineRule="auto"/>
        <w:jc w:val="center"/>
        <w:rPr>
          <w:rFonts w:ascii="Arial" w:hAnsi="Arial" w:cs="Arial"/>
          <w:szCs w:val="20"/>
          <w:lang w:eastAsia="ar-SA"/>
        </w:rPr>
      </w:pPr>
    </w:p>
    <w:p w14:paraId="1B3E56C2" w14:textId="330741F8" w:rsidR="002C0D7A" w:rsidRPr="009C65AF" w:rsidRDefault="002C0D7A" w:rsidP="002C0D7A">
      <w:p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9C65AF">
        <w:rPr>
          <w:rFonts w:ascii="Arial" w:hAnsi="Arial" w:cs="Arial"/>
          <w:szCs w:val="20"/>
          <w:lang w:eastAsia="ar-SA"/>
        </w:rPr>
        <w:t xml:space="preserve">Съгласен/а съм </w:t>
      </w:r>
      <w:r w:rsidRPr="009C65AF">
        <w:rPr>
          <w:rFonts w:ascii="Arial" w:hAnsi="Arial" w:cs="Arial"/>
          <w:b/>
          <w:szCs w:val="20"/>
          <w:lang w:eastAsia="ar-SA"/>
        </w:rPr>
        <w:t xml:space="preserve">„Индустриални терени и складове“ ЕАД </w:t>
      </w:r>
      <w:r w:rsidRPr="009C65AF">
        <w:rPr>
          <w:rFonts w:ascii="Arial" w:hAnsi="Arial" w:cs="Arial"/>
          <w:szCs w:val="20"/>
          <w:lang w:eastAsia="ar-SA"/>
        </w:rPr>
        <w:t xml:space="preserve">да събира, съхранява и обработва личните ми данни, които предоставям във връзка с участието ми в </w:t>
      </w:r>
      <w:r w:rsidR="009C65AF" w:rsidRPr="009C65AF">
        <w:rPr>
          <w:rFonts w:ascii="Arial" w:hAnsi="Arial" w:cs="Arial"/>
          <w:szCs w:val="20"/>
          <w:lang w:eastAsia="ar-SA"/>
        </w:rPr>
        <w:t>тръжна</w:t>
      </w:r>
      <w:r w:rsidRPr="009C65AF">
        <w:rPr>
          <w:rFonts w:ascii="Arial" w:hAnsi="Arial" w:cs="Arial"/>
          <w:szCs w:val="20"/>
          <w:lang w:eastAsia="ar-SA"/>
        </w:rPr>
        <w:t xml:space="preserve"> процедура </w:t>
      </w:r>
      <w:r w:rsidRPr="009C65AF">
        <w:rPr>
          <w:rFonts w:ascii="Arial" w:hAnsi="Arial" w:cs="Arial"/>
          <w:color w:val="0D0D0D"/>
        </w:rPr>
        <w:t>за продажба на движими вещи, собственост на „Индустриални терени и складове” ЕАД</w:t>
      </w:r>
      <w:r w:rsidRPr="009C65AF">
        <w:rPr>
          <w:rFonts w:ascii="Arial" w:hAnsi="Arial" w:cs="Arial"/>
          <w:szCs w:val="20"/>
          <w:lang w:eastAsia="ar-SA"/>
        </w:rPr>
        <w:t>.</w:t>
      </w:r>
    </w:p>
    <w:p w14:paraId="40FCEE73" w14:textId="77777777" w:rsidR="002C0D7A" w:rsidRPr="009C65AF" w:rsidRDefault="002C0D7A" w:rsidP="002C0D7A">
      <w:pPr>
        <w:spacing w:line="360" w:lineRule="auto"/>
        <w:jc w:val="both"/>
        <w:rPr>
          <w:rFonts w:ascii="Arial" w:hAnsi="Arial" w:cs="Arial"/>
          <w:szCs w:val="20"/>
          <w:lang w:eastAsia="ar-SA"/>
        </w:rPr>
      </w:pPr>
    </w:p>
    <w:p w14:paraId="42548A45" w14:textId="77777777" w:rsidR="002C0D7A" w:rsidRPr="009C65AF" w:rsidRDefault="002C0D7A" w:rsidP="002C0D7A">
      <w:pPr>
        <w:spacing w:line="360" w:lineRule="auto"/>
        <w:jc w:val="both"/>
        <w:rPr>
          <w:rFonts w:ascii="Arial" w:hAnsi="Arial" w:cs="Arial"/>
          <w:b/>
          <w:szCs w:val="20"/>
          <w:lang w:eastAsia="ar-SA"/>
        </w:rPr>
      </w:pPr>
      <w:r w:rsidRPr="009C65AF">
        <w:rPr>
          <w:rFonts w:ascii="Arial" w:hAnsi="Arial" w:cs="Arial"/>
          <w:b/>
          <w:szCs w:val="20"/>
          <w:lang w:eastAsia="ar-SA"/>
        </w:rPr>
        <w:t>Запознат/а съм с :</w:t>
      </w:r>
    </w:p>
    <w:p w14:paraId="40494066" w14:textId="77777777" w:rsidR="002C0D7A" w:rsidRPr="009C65AF" w:rsidRDefault="002C0D7A" w:rsidP="002C0D7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9C65AF">
        <w:rPr>
          <w:rFonts w:ascii="Arial" w:hAnsi="Arial" w:cs="Arial"/>
          <w:szCs w:val="20"/>
          <w:lang w:eastAsia="ar-SA"/>
        </w:rPr>
        <w:t>Целта и средствата на обработка на личните ми данни – записани в Политика по защита на личните данни на „Индустриални терени и складове“ ЕАД;</w:t>
      </w:r>
    </w:p>
    <w:p w14:paraId="55385FE5" w14:textId="77777777" w:rsidR="002C0D7A" w:rsidRPr="009C65AF" w:rsidRDefault="002C0D7A" w:rsidP="002C0D7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9C65AF">
        <w:rPr>
          <w:rFonts w:ascii="Arial" w:hAnsi="Arial" w:cs="Arial"/>
          <w:szCs w:val="20"/>
          <w:lang w:eastAsia="ar-SA"/>
        </w:rPr>
        <w:t>Доброволният характер на предоставяне на данните и последиците от отказа за предоставянето им;</w:t>
      </w:r>
    </w:p>
    <w:p w14:paraId="6EC3C209" w14:textId="77777777" w:rsidR="002C0D7A" w:rsidRPr="009C65AF" w:rsidRDefault="002C0D7A" w:rsidP="002C0D7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9C65AF">
        <w:rPr>
          <w:rFonts w:ascii="Arial" w:hAnsi="Arial" w:cs="Arial"/>
          <w:szCs w:val="20"/>
          <w:lang w:eastAsia="ar-SA"/>
        </w:rPr>
        <w:t>Правото на достъп и коригиране на събраните данни;</w:t>
      </w:r>
    </w:p>
    <w:p w14:paraId="66F7B80C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485C8A09" w14:textId="77777777" w:rsidR="002C0D7A" w:rsidRPr="009C65AF" w:rsidRDefault="002C0D7A" w:rsidP="002C0D7A">
      <w:pPr>
        <w:spacing w:line="360" w:lineRule="auto"/>
        <w:jc w:val="both"/>
        <w:rPr>
          <w:rFonts w:ascii="Arial" w:hAnsi="Arial" w:cs="Arial"/>
          <w:lang w:val="ru-RU"/>
        </w:rPr>
      </w:pPr>
      <w:r w:rsidRPr="009C65AF">
        <w:rPr>
          <w:rFonts w:ascii="Arial" w:hAnsi="Arial" w:cs="Arial"/>
          <w:lang w:val="ru-RU"/>
        </w:rPr>
        <w:t xml:space="preserve">С </w:t>
      </w:r>
      <w:proofErr w:type="spellStart"/>
      <w:r w:rsidRPr="009C65AF">
        <w:rPr>
          <w:rFonts w:ascii="Arial" w:hAnsi="Arial" w:cs="Arial"/>
          <w:lang w:val="ru-RU"/>
        </w:rPr>
        <w:t>настоящата</w:t>
      </w:r>
      <w:proofErr w:type="spellEnd"/>
      <w:r w:rsidRPr="009C65AF">
        <w:rPr>
          <w:rFonts w:ascii="Arial" w:hAnsi="Arial" w:cs="Arial"/>
          <w:lang w:val="ru-RU"/>
        </w:rPr>
        <w:t xml:space="preserve"> декларация </w:t>
      </w:r>
      <w:proofErr w:type="spellStart"/>
      <w:r w:rsidRPr="009C65AF">
        <w:rPr>
          <w:rFonts w:ascii="Arial" w:hAnsi="Arial" w:cs="Arial"/>
          <w:lang w:val="ru-RU"/>
        </w:rPr>
        <w:t>декларирам</w:t>
      </w:r>
      <w:proofErr w:type="spellEnd"/>
      <w:r w:rsidRPr="009C65AF">
        <w:rPr>
          <w:rFonts w:ascii="Arial" w:hAnsi="Arial" w:cs="Arial"/>
          <w:lang w:val="ru-RU"/>
        </w:rPr>
        <w:t xml:space="preserve"> </w:t>
      </w:r>
      <w:proofErr w:type="spellStart"/>
      <w:r w:rsidRPr="009C65AF">
        <w:rPr>
          <w:rFonts w:ascii="Arial" w:hAnsi="Arial" w:cs="Arial"/>
          <w:lang w:val="ru-RU"/>
        </w:rPr>
        <w:t>съгласие</w:t>
      </w:r>
      <w:proofErr w:type="spellEnd"/>
      <w:r w:rsidRPr="009C65AF">
        <w:rPr>
          <w:rFonts w:ascii="Arial" w:hAnsi="Arial" w:cs="Arial"/>
          <w:lang w:val="ru-RU"/>
        </w:rPr>
        <w:t xml:space="preserve"> за </w:t>
      </w:r>
      <w:proofErr w:type="spellStart"/>
      <w:r w:rsidRPr="009C65AF">
        <w:rPr>
          <w:rFonts w:ascii="Arial" w:hAnsi="Arial" w:cs="Arial"/>
          <w:lang w:val="ru-RU"/>
        </w:rPr>
        <w:t>съхранение</w:t>
      </w:r>
      <w:proofErr w:type="spellEnd"/>
      <w:r w:rsidRPr="009C65AF">
        <w:rPr>
          <w:rFonts w:ascii="Arial" w:hAnsi="Arial" w:cs="Arial"/>
          <w:lang w:val="ru-RU"/>
        </w:rPr>
        <w:t xml:space="preserve"> и обработка на </w:t>
      </w:r>
      <w:proofErr w:type="spellStart"/>
      <w:r w:rsidRPr="009C65AF">
        <w:rPr>
          <w:rFonts w:ascii="Arial" w:hAnsi="Arial" w:cs="Arial"/>
          <w:lang w:val="ru-RU"/>
        </w:rPr>
        <w:t>личните</w:t>
      </w:r>
      <w:proofErr w:type="spellEnd"/>
      <w:r w:rsidRPr="009C65AF">
        <w:rPr>
          <w:rFonts w:ascii="Arial" w:hAnsi="Arial" w:cs="Arial"/>
          <w:lang w:val="ru-RU"/>
        </w:rPr>
        <w:t xml:space="preserve"> ми </w:t>
      </w:r>
      <w:proofErr w:type="spellStart"/>
      <w:r w:rsidRPr="009C65AF">
        <w:rPr>
          <w:rFonts w:ascii="Arial" w:hAnsi="Arial" w:cs="Arial"/>
          <w:lang w:val="ru-RU"/>
        </w:rPr>
        <w:t>данни</w:t>
      </w:r>
      <w:proofErr w:type="spellEnd"/>
      <w:r w:rsidRPr="009C65AF">
        <w:rPr>
          <w:rFonts w:ascii="Arial" w:hAnsi="Arial" w:cs="Arial"/>
          <w:lang w:val="ru-RU"/>
        </w:rPr>
        <w:t xml:space="preserve"> при </w:t>
      </w:r>
      <w:proofErr w:type="spellStart"/>
      <w:r w:rsidRPr="009C65AF">
        <w:rPr>
          <w:rFonts w:ascii="Arial" w:hAnsi="Arial" w:cs="Arial"/>
          <w:lang w:val="ru-RU"/>
        </w:rPr>
        <w:t>спазване</w:t>
      </w:r>
      <w:proofErr w:type="spellEnd"/>
      <w:r w:rsidRPr="009C65AF">
        <w:rPr>
          <w:rFonts w:ascii="Arial" w:hAnsi="Arial" w:cs="Arial"/>
          <w:lang w:val="ru-RU"/>
        </w:rPr>
        <w:t xml:space="preserve"> на </w:t>
      </w:r>
      <w:proofErr w:type="spellStart"/>
      <w:r w:rsidRPr="009C65AF">
        <w:rPr>
          <w:rFonts w:ascii="Arial" w:hAnsi="Arial" w:cs="Arial"/>
          <w:lang w:val="ru-RU"/>
        </w:rPr>
        <w:t>разпоредбите</w:t>
      </w:r>
      <w:proofErr w:type="spellEnd"/>
      <w:r w:rsidRPr="009C65AF">
        <w:rPr>
          <w:rFonts w:ascii="Arial" w:hAnsi="Arial" w:cs="Arial"/>
          <w:lang w:val="ru-RU"/>
        </w:rPr>
        <w:t xml:space="preserve"> на Закона за защита на </w:t>
      </w:r>
      <w:proofErr w:type="spellStart"/>
      <w:r w:rsidRPr="009C65AF">
        <w:rPr>
          <w:rFonts w:ascii="Arial" w:hAnsi="Arial" w:cs="Arial"/>
          <w:lang w:val="ru-RU"/>
        </w:rPr>
        <w:t>личните</w:t>
      </w:r>
      <w:proofErr w:type="spellEnd"/>
      <w:r w:rsidRPr="009C65AF">
        <w:rPr>
          <w:rFonts w:ascii="Arial" w:hAnsi="Arial" w:cs="Arial"/>
          <w:lang w:val="ru-RU"/>
        </w:rPr>
        <w:t xml:space="preserve"> </w:t>
      </w:r>
      <w:proofErr w:type="spellStart"/>
      <w:r w:rsidRPr="009C65AF">
        <w:rPr>
          <w:rFonts w:ascii="Arial" w:hAnsi="Arial" w:cs="Arial"/>
          <w:lang w:val="ru-RU"/>
        </w:rPr>
        <w:t>данни</w:t>
      </w:r>
      <w:proofErr w:type="spellEnd"/>
      <w:r w:rsidRPr="009C65AF">
        <w:rPr>
          <w:rFonts w:ascii="Arial" w:hAnsi="Arial" w:cs="Arial"/>
          <w:lang w:val="ru-RU"/>
        </w:rPr>
        <w:t>.</w:t>
      </w:r>
    </w:p>
    <w:p w14:paraId="212867C5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2621A4A5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73B60AA1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29C2C7A3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30718983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</w:p>
    <w:p w14:paraId="0EB54381" w14:textId="77777777" w:rsidR="002C0D7A" w:rsidRPr="009C65AF" w:rsidRDefault="002C0D7A" w:rsidP="002C0D7A">
      <w:pPr>
        <w:jc w:val="both"/>
        <w:rPr>
          <w:rFonts w:ascii="Arial" w:hAnsi="Arial" w:cs="Arial"/>
          <w:lang w:val="ru-RU"/>
        </w:rPr>
      </w:pPr>
      <w:r w:rsidRPr="009C65AF">
        <w:rPr>
          <w:rFonts w:ascii="Arial" w:hAnsi="Arial" w:cs="Arial"/>
          <w:lang w:val="ru-RU"/>
        </w:rPr>
        <w:t>Дата: ..........................</w:t>
      </w:r>
      <w:r w:rsidRPr="009C65AF">
        <w:rPr>
          <w:rFonts w:ascii="Arial" w:hAnsi="Arial" w:cs="Arial"/>
          <w:lang w:val="ru-RU"/>
        </w:rPr>
        <w:tab/>
      </w:r>
      <w:r w:rsidRPr="009C65AF">
        <w:rPr>
          <w:rFonts w:ascii="Arial" w:hAnsi="Arial" w:cs="Arial"/>
          <w:lang w:val="ru-RU"/>
        </w:rPr>
        <w:tab/>
      </w:r>
      <w:r w:rsidRPr="009C65AF">
        <w:rPr>
          <w:rFonts w:ascii="Arial" w:hAnsi="Arial" w:cs="Arial"/>
          <w:lang w:val="ru-RU"/>
        </w:rPr>
        <w:tab/>
      </w:r>
      <w:r w:rsidRPr="009C65AF">
        <w:rPr>
          <w:rFonts w:ascii="Arial" w:hAnsi="Arial" w:cs="Arial"/>
          <w:lang w:val="ru-RU"/>
        </w:rPr>
        <w:tab/>
      </w:r>
      <w:r w:rsidRPr="009C65AF">
        <w:rPr>
          <w:rFonts w:ascii="Arial" w:hAnsi="Arial" w:cs="Arial"/>
          <w:lang w:val="ru-RU"/>
        </w:rPr>
        <w:tab/>
        <w:t xml:space="preserve">   </w:t>
      </w:r>
      <w:proofErr w:type="spellStart"/>
      <w:r w:rsidRPr="009C65AF">
        <w:rPr>
          <w:rFonts w:ascii="Arial" w:hAnsi="Arial" w:cs="Arial"/>
          <w:lang w:val="ru-RU"/>
        </w:rPr>
        <w:t>Декларатор</w:t>
      </w:r>
      <w:proofErr w:type="spellEnd"/>
      <w:r w:rsidRPr="009C65AF">
        <w:rPr>
          <w:rFonts w:ascii="Arial" w:hAnsi="Arial" w:cs="Arial"/>
          <w:lang w:val="ru-RU"/>
        </w:rPr>
        <w:t>:</w:t>
      </w:r>
    </w:p>
    <w:p w14:paraId="140E4EC3" w14:textId="77777777" w:rsidR="002C0D7A" w:rsidRPr="009C65AF" w:rsidRDefault="002C0D7A" w:rsidP="002C0D7A">
      <w:pPr>
        <w:ind w:left="4956" w:firstLine="708"/>
        <w:jc w:val="both"/>
        <w:rPr>
          <w:rFonts w:ascii="Arial" w:hAnsi="Arial" w:cs="Arial"/>
          <w:lang w:val="ru-RU"/>
        </w:rPr>
      </w:pPr>
      <w:r w:rsidRPr="009C65AF">
        <w:rPr>
          <w:rFonts w:ascii="Arial" w:hAnsi="Arial" w:cs="Arial"/>
          <w:lang w:val="ru-RU"/>
        </w:rPr>
        <w:t xml:space="preserve">   </w:t>
      </w:r>
      <w:proofErr w:type="spellStart"/>
      <w:r w:rsidRPr="009C65AF">
        <w:rPr>
          <w:rFonts w:ascii="Arial" w:hAnsi="Arial" w:cs="Arial"/>
          <w:lang w:val="ru-RU"/>
        </w:rPr>
        <w:t>Подпис</w:t>
      </w:r>
      <w:proofErr w:type="spellEnd"/>
      <w:r w:rsidRPr="009C65AF">
        <w:rPr>
          <w:rFonts w:ascii="Arial" w:hAnsi="Arial" w:cs="Arial"/>
          <w:lang w:val="ru-RU"/>
        </w:rPr>
        <w:t>:  ……………………...</w:t>
      </w:r>
    </w:p>
    <w:p w14:paraId="03F04611" w14:textId="77777777" w:rsidR="002C0D7A" w:rsidRPr="00DC797A" w:rsidRDefault="002C0D7A" w:rsidP="002C0D7A">
      <w:pPr>
        <w:pStyle w:val="a3"/>
        <w:jc w:val="right"/>
        <w:rPr>
          <w:rFonts w:ascii="Arial" w:hAnsi="Arial" w:cs="Arial"/>
          <w:b/>
          <w:bCs/>
          <w:color w:val="0D0D0D"/>
          <w:highlight w:val="yellow"/>
          <w:u w:val="single"/>
        </w:rPr>
      </w:pPr>
    </w:p>
    <w:p w14:paraId="44C4C803" w14:textId="0F9CD2D8" w:rsidR="002C0D7A" w:rsidRPr="009C65AF" w:rsidRDefault="002C0D7A" w:rsidP="002C0D7A">
      <w:pPr>
        <w:pStyle w:val="3"/>
        <w:shd w:val="clear" w:color="auto" w:fill="FFFFFF"/>
        <w:spacing w:before="0" w:after="0"/>
        <w:jc w:val="center"/>
        <w:rPr>
          <w:color w:val="C00000"/>
        </w:rPr>
      </w:pPr>
      <w:r w:rsidRPr="009C65AF">
        <w:rPr>
          <w:color w:val="C00000"/>
        </w:rPr>
        <w:t xml:space="preserve">Обява за провеждане на </w:t>
      </w:r>
      <w:r w:rsidR="005105C8">
        <w:rPr>
          <w:color w:val="C00000"/>
        </w:rPr>
        <w:t>търг</w:t>
      </w:r>
      <w:r w:rsidRPr="009C65AF">
        <w:rPr>
          <w:color w:val="C00000"/>
        </w:rPr>
        <w:t xml:space="preserve"> по чл. 29, ал. 2 от Правилника за прилагане на Закона за публичните предприя</w:t>
      </w:r>
      <w:r w:rsidR="00A3410E" w:rsidRPr="009C65AF">
        <w:rPr>
          <w:color w:val="C00000"/>
        </w:rPr>
        <w:t>тия</w:t>
      </w:r>
      <w:r w:rsidRPr="009C65AF">
        <w:rPr>
          <w:color w:val="C00000"/>
        </w:rPr>
        <w:t xml:space="preserve">  за продажба на движими вещи</w:t>
      </w:r>
    </w:p>
    <w:p w14:paraId="4C39F680" w14:textId="77777777" w:rsidR="002C0D7A" w:rsidRPr="009C65AF" w:rsidRDefault="002C0D7A" w:rsidP="002C0D7A">
      <w:pPr>
        <w:pStyle w:val="3"/>
        <w:shd w:val="clear" w:color="auto" w:fill="FFFFFF"/>
        <w:spacing w:before="0" w:after="0"/>
        <w:jc w:val="center"/>
      </w:pPr>
    </w:p>
    <w:p w14:paraId="400DA17B" w14:textId="77777777" w:rsidR="0019606D" w:rsidRPr="003D1AE7" w:rsidRDefault="0019606D" w:rsidP="0019606D">
      <w:pPr>
        <w:shd w:val="clear" w:color="auto" w:fill="FFFFFF"/>
        <w:spacing w:after="100" w:afterAutospacing="1"/>
        <w:ind w:left="-225"/>
        <w:jc w:val="center"/>
        <w:rPr>
          <w:rFonts w:ascii="Arial" w:hAnsi="Arial" w:cs="Arial"/>
          <w:lang w:eastAsia="bg-BG"/>
        </w:rPr>
      </w:pPr>
      <w:r w:rsidRPr="003D1AE7">
        <w:rPr>
          <w:rFonts w:ascii="Arial" w:hAnsi="Arial" w:cs="Arial"/>
          <w:b/>
          <w:bCs/>
          <w:sz w:val="21"/>
          <w:szCs w:val="21"/>
          <w:lang w:eastAsia="bg-BG"/>
        </w:rPr>
        <w:t>„ИНДУСТРИАЛНИ ТЕРЕНИ И СКЛАДОВЕ“  ЕАД</w:t>
      </w:r>
    </w:p>
    <w:p w14:paraId="65F8B7F5" w14:textId="77777777" w:rsidR="0019606D" w:rsidRPr="003D1AE7" w:rsidRDefault="0019606D" w:rsidP="0019606D">
      <w:pPr>
        <w:shd w:val="clear" w:color="auto" w:fill="FFFFFF"/>
        <w:spacing w:after="100" w:afterAutospacing="1"/>
        <w:jc w:val="center"/>
        <w:rPr>
          <w:rFonts w:ascii="Arial" w:hAnsi="Arial" w:cs="Arial"/>
          <w:lang w:eastAsia="bg-BG"/>
        </w:rPr>
      </w:pPr>
      <w:r w:rsidRPr="003D1AE7">
        <w:rPr>
          <w:rFonts w:ascii="Arial" w:hAnsi="Arial" w:cs="Arial"/>
          <w:b/>
          <w:bCs/>
          <w:sz w:val="21"/>
          <w:szCs w:val="21"/>
          <w:lang w:eastAsia="bg-BG"/>
        </w:rPr>
        <w:t xml:space="preserve">ОБЯВЛЕНИЕ ЗА </w:t>
      </w:r>
      <w:r>
        <w:rPr>
          <w:rFonts w:ascii="Arial" w:hAnsi="Arial" w:cs="Arial"/>
          <w:b/>
          <w:bCs/>
          <w:sz w:val="21"/>
          <w:szCs w:val="21"/>
          <w:lang w:eastAsia="bg-BG"/>
        </w:rPr>
        <w:t>ТЪРГ</w:t>
      </w:r>
    </w:p>
    <w:p w14:paraId="11B62EC3" w14:textId="77777777" w:rsidR="0019606D" w:rsidRPr="00AA1F7B" w:rsidRDefault="0019606D" w:rsidP="0019606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bg-BG"/>
        </w:rPr>
      </w:pPr>
      <w:r w:rsidRPr="00AA1F7B">
        <w:rPr>
          <w:rFonts w:ascii="Arial" w:hAnsi="Arial" w:cs="Arial"/>
          <w:lang w:eastAsia="bg-BG"/>
        </w:rPr>
        <w:t>Описание на обекта на търга: „Индустриални терени и складове” ЕАД обявява търг, на основание чл. 29, ал. 2 от Правилника за прилагане на Закона за публичните предприятия, Решение на СД на „Индустриални терени и складове” ЕАД по Протокол от 07/27.08.2021 г. и Решение № 05/30.08.2021 г. на Изп. директор на ИТС ЕАД, за продажба на  движими вещи</w:t>
      </w:r>
      <w:r>
        <w:rPr>
          <w:rFonts w:ascii="Arial" w:hAnsi="Arial" w:cs="Arial"/>
          <w:lang w:eastAsia="bg-BG"/>
        </w:rPr>
        <w:t>,</w:t>
      </w:r>
      <w:r w:rsidRPr="00AA1F7B">
        <w:rPr>
          <w:rFonts w:ascii="Arial" w:hAnsi="Arial" w:cs="Arial"/>
          <w:lang w:eastAsia="bg-BG"/>
        </w:rPr>
        <w:t xml:space="preserve"> предложени в отделни обособени позиции, както следва:</w:t>
      </w:r>
    </w:p>
    <w:p w14:paraId="152CB2E1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t>Обект №1:</w:t>
      </w:r>
      <w:r w:rsidRPr="0076383F">
        <w:rPr>
          <w:rFonts w:ascii="Arial" w:hAnsi="Arial" w:cs="Arial"/>
          <w:sz w:val="24"/>
          <w:szCs w:val="24"/>
          <w:lang w:eastAsia="bg-BG"/>
        </w:rPr>
        <w:t xml:space="preserve"> Лек автомобил „Тойота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Авенсис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“, рег. № Х3503ВВ,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№ 0000000218, брой места: 5, дата на първа регистрация 2004 г., скоростна кутия: автоматична, обем на двигателя: 1800 куб.см., вид гориво: бензин, с пробег от 309805 км.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76383F">
        <w:rPr>
          <w:rFonts w:ascii="Arial" w:hAnsi="Arial" w:cs="Arial"/>
          <w:sz w:val="24"/>
          <w:szCs w:val="24"/>
          <w:lang w:eastAsia="bg-BG"/>
        </w:rPr>
        <w:t>С повреда в скоростната кутия. Свалена регистрация. Не е в движение;</w:t>
      </w:r>
    </w:p>
    <w:p w14:paraId="6ED71284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t>Обект №2:</w:t>
      </w:r>
      <w:r w:rsidRPr="0076383F">
        <w:rPr>
          <w:rFonts w:ascii="Arial" w:hAnsi="Arial" w:cs="Arial"/>
          <w:sz w:val="24"/>
          <w:szCs w:val="24"/>
          <w:lang w:eastAsia="bg-BG"/>
        </w:rPr>
        <w:t xml:space="preserve"> Лек автомобил „Тойота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Ярис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“ рег. № Х0380АК,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№ 0000000022, брой места: 5, дата на първа регистрация 1999 г., скоростна кутия: ръчна, обем на двигателя: 1000 куб.см., вид гориво: бензин, с пробег от 469790 км. Свалена регистрация. Не е в движение.</w:t>
      </w:r>
    </w:p>
    <w:p w14:paraId="4BEE354F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t>Обект №3: </w:t>
      </w:r>
      <w:r w:rsidRPr="0076383F">
        <w:rPr>
          <w:rFonts w:ascii="Arial" w:hAnsi="Arial" w:cs="Arial"/>
          <w:sz w:val="24"/>
          <w:szCs w:val="24"/>
          <w:lang w:eastAsia="bg-BG"/>
        </w:rPr>
        <w:t xml:space="preserve">Микробус „Мерцедес“ 208Д, рег. № Х1318Т,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№ 0000000012, брой места: 8+1, дата на първа регистрация 1990 г., скоростна кутия: ръчна, обем на двигателя: 2080 куб.см., вид гориво: дизел, с пробег от 429047 км. С повреда в двигателя.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76383F">
        <w:rPr>
          <w:rFonts w:ascii="Arial" w:hAnsi="Arial" w:cs="Arial"/>
          <w:sz w:val="24"/>
          <w:szCs w:val="24"/>
          <w:lang w:eastAsia="bg-BG"/>
        </w:rPr>
        <w:t>Свалена регистрация.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76383F">
        <w:rPr>
          <w:rFonts w:ascii="Arial" w:hAnsi="Arial" w:cs="Arial"/>
          <w:sz w:val="24"/>
          <w:szCs w:val="24"/>
          <w:lang w:eastAsia="bg-BG"/>
        </w:rPr>
        <w:t>Не е в движение.</w:t>
      </w:r>
    </w:p>
    <w:p w14:paraId="0C7FEC26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t>Обект №4: 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Mакара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за напояване – ИДЛ ф-60,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с/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304/15,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.№ 0000000633. Запазени прикрепящи стойки и маркуч с дължина 150 м. Година на придобиване 1997 г.</w:t>
      </w:r>
    </w:p>
    <w:p w14:paraId="2293161E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lastRenderedPageBreak/>
        <w:t xml:space="preserve">Обект №5: </w:t>
      </w:r>
      <w:r w:rsidRPr="0076383F">
        <w:rPr>
          <w:rFonts w:ascii="Arial" w:hAnsi="Arial" w:cs="Arial"/>
          <w:sz w:val="24"/>
          <w:szCs w:val="24"/>
          <w:lang w:eastAsia="bg-BG"/>
        </w:rPr>
        <w:t xml:space="preserve">Мотокар „Балканкар“,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счет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.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с-ка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№ 0000000210. Товароподемност 2 тона, употребяван, от 10 години не е в експлоатация. Година на придобиване</w:t>
      </w:r>
      <w:r w:rsidRPr="0076383F">
        <w:rPr>
          <w:rFonts w:ascii="Arial" w:hAnsi="Arial" w:cs="Arial"/>
          <w:sz w:val="24"/>
          <w:szCs w:val="24"/>
          <w:lang w:val="en-US" w:eastAsia="bg-BG"/>
        </w:rPr>
        <w:t xml:space="preserve"> 1994 </w:t>
      </w:r>
      <w:r w:rsidRPr="0076383F">
        <w:rPr>
          <w:rFonts w:ascii="Arial" w:hAnsi="Arial" w:cs="Arial"/>
          <w:sz w:val="24"/>
          <w:szCs w:val="24"/>
          <w:lang w:eastAsia="bg-BG"/>
        </w:rPr>
        <w:t>г.</w:t>
      </w:r>
    </w:p>
    <w:p w14:paraId="7FC44C18" w14:textId="77777777" w:rsidR="0019606D" w:rsidRPr="0076383F" w:rsidRDefault="0019606D" w:rsidP="0019606D">
      <w:pPr>
        <w:pStyle w:val="a7"/>
        <w:shd w:val="clear" w:color="auto" w:fill="FFFFFF"/>
        <w:spacing w:after="100" w:afterAutospacing="1"/>
        <w:jc w:val="both"/>
        <w:rPr>
          <w:rFonts w:ascii="Arial" w:hAnsi="Arial" w:cs="Arial"/>
          <w:sz w:val="24"/>
          <w:szCs w:val="24"/>
          <w:lang w:eastAsia="bg-BG"/>
        </w:rPr>
      </w:pPr>
      <w:r w:rsidRPr="0076383F">
        <w:rPr>
          <w:rFonts w:ascii="Arial" w:hAnsi="Arial" w:cs="Arial"/>
          <w:b/>
          <w:bCs/>
          <w:sz w:val="24"/>
          <w:szCs w:val="24"/>
          <w:lang w:eastAsia="bg-BG"/>
        </w:rPr>
        <w:t xml:space="preserve">Обект №6: </w:t>
      </w:r>
      <w:r w:rsidRPr="0076383F">
        <w:rPr>
          <w:rFonts w:ascii="Arial" w:hAnsi="Arial" w:cs="Arial"/>
          <w:sz w:val="24"/>
          <w:szCs w:val="24"/>
          <w:lang w:eastAsia="bg-BG"/>
        </w:rPr>
        <w:t xml:space="preserve">Полиестерна будка,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с-ка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 xml:space="preserve"> 207, </w:t>
      </w:r>
      <w:proofErr w:type="spellStart"/>
      <w:r w:rsidRPr="0076383F">
        <w:rPr>
          <w:rFonts w:ascii="Arial" w:hAnsi="Arial" w:cs="Arial"/>
          <w:sz w:val="24"/>
          <w:szCs w:val="24"/>
          <w:lang w:eastAsia="bg-BG"/>
        </w:rPr>
        <w:t>инв</w:t>
      </w:r>
      <w:proofErr w:type="spellEnd"/>
      <w:r w:rsidRPr="0076383F">
        <w:rPr>
          <w:rFonts w:ascii="Arial" w:hAnsi="Arial" w:cs="Arial"/>
          <w:sz w:val="24"/>
          <w:szCs w:val="24"/>
          <w:lang w:eastAsia="bg-BG"/>
        </w:rPr>
        <w:t>. № 16.   Употребявана, с размери 263 см / 146 см. Година на придобиване 2000 г.</w:t>
      </w:r>
    </w:p>
    <w:p w14:paraId="28A834B3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jc w:val="both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lang w:eastAsia="bg-BG"/>
        </w:rPr>
        <w:t>1.1. Оглед на движимите вещи от всяка обособена позиция може да се извършва всеки работен ден от 09.00 ч. до 16.00 ч., на територията на индустриалната зона в гр. Свиленград, за което представител на „Индустриални терени и складове” ЕАД следва да бъде информиран един ден предварително. Лице за контакт – Александър Тодоров, тел. 0887 466 662.</w:t>
      </w:r>
    </w:p>
    <w:p w14:paraId="57FA73CB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lang w:eastAsia="bg-BG"/>
        </w:rPr>
        <w:t>1.2.Началната продажна цена за всяка обособена позиция е в размер, както следва:</w:t>
      </w:r>
    </w:p>
    <w:p w14:paraId="3E391880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>Начална тръжна цена за обект №1: </w:t>
      </w:r>
      <w:r w:rsidRPr="0076383F">
        <w:rPr>
          <w:rFonts w:ascii="Arial" w:hAnsi="Arial" w:cs="Arial"/>
          <w:lang w:eastAsia="bg-BG"/>
        </w:rPr>
        <w:t>1399,00 лв. ( хиляда триста деветдесет и девет лева ) без ДДС.</w:t>
      </w:r>
    </w:p>
    <w:p w14:paraId="2F6DB39A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>Начална тръжна цена за обект №2:</w:t>
      </w:r>
      <w:r w:rsidRPr="0076383F">
        <w:rPr>
          <w:rFonts w:ascii="Arial" w:hAnsi="Arial" w:cs="Arial"/>
          <w:lang w:eastAsia="bg-BG"/>
        </w:rPr>
        <w:t> 579,00 лв. ( петстотин седемдесет и девет лева)  без ДДС.</w:t>
      </w:r>
    </w:p>
    <w:p w14:paraId="1E8FF144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 xml:space="preserve">Начална тръжна цена за обект №3: </w:t>
      </w:r>
      <w:r w:rsidRPr="0076383F">
        <w:rPr>
          <w:rFonts w:ascii="Arial" w:hAnsi="Arial" w:cs="Arial"/>
          <w:lang w:eastAsia="bg-BG"/>
        </w:rPr>
        <w:t>500,00 лв.  ( петстотин лева ) без ДДС.</w:t>
      </w:r>
    </w:p>
    <w:p w14:paraId="13277AC6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>Начална тръжна цена за обект №4:</w:t>
      </w:r>
      <w:r w:rsidRPr="0076383F">
        <w:rPr>
          <w:rFonts w:ascii="Arial" w:hAnsi="Arial" w:cs="Arial"/>
          <w:lang w:eastAsia="bg-BG"/>
        </w:rPr>
        <w:t> 1000,00 лв. ( хиляда лева )  без ДДС.</w:t>
      </w:r>
    </w:p>
    <w:p w14:paraId="6C9DB2D4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 xml:space="preserve">Начална тръжна цена за обект №5: </w:t>
      </w:r>
      <w:r w:rsidRPr="0076383F">
        <w:rPr>
          <w:rFonts w:ascii="Arial" w:hAnsi="Arial" w:cs="Arial"/>
          <w:lang w:eastAsia="bg-BG"/>
        </w:rPr>
        <w:t>3</w:t>
      </w:r>
      <w:r>
        <w:rPr>
          <w:rFonts w:ascii="Arial" w:hAnsi="Arial" w:cs="Arial"/>
          <w:lang w:eastAsia="bg-BG"/>
        </w:rPr>
        <w:t>3</w:t>
      </w:r>
      <w:r w:rsidRPr="0076383F">
        <w:rPr>
          <w:rFonts w:ascii="Arial" w:hAnsi="Arial" w:cs="Arial"/>
          <w:lang w:eastAsia="bg-BG"/>
        </w:rPr>
        <w:t>00,00 лв. ( три  хиляди</w:t>
      </w:r>
      <w:r>
        <w:rPr>
          <w:rFonts w:ascii="Arial" w:hAnsi="Arial" w:cs="Arial"/>
          <w:lang w:eastAsia="bg-BG"/>
        </w:rPr>
        <w:t xml:space="preserve"> и триста </w:t>
      </w:r>
      <w:r w:rsidRPr="0076383F">
        <w:rPr>
          <w:rFonts w:ascii="Arial" w:hAnsi="Arial" w:cs="Arial"/>
          <w:lang w:eastAsia="bg-BG"/>
        </w:rPr>
        <w:t xml:space="preserve"> лева )  без ДДС.</w:t>
      </w:r>
    </w:p>
    <w:p w14:paraId="78E251FE" w14:textId="77777777" w:rsidR="0019606D" w:rsidRPr="0076383F" w:rsidRDefault="0019606D" w:rsidP="0019606D">
      <w:pPr>
        <w:shd w:val="clear" w:color="auto" w:fill="FFFFFF"/>
        <w:spacing w:after="100" w:afterAutospacing="1"/>
        <w:ind w:left="567"/>
        <w:rPr>
          <w:rFonts w:ascii="Arial" w:hAnsi="Arial" w:cs="Arial"/>
          <w:lang w:eastAsia="bg-BG"/>
        </w:rPr>
      </w:pPr>
      <w:r w:rsidRPr="0076383F">
        <w:rPr>
          <w:rFonts w:ascii="Arial" w:hAnsi="Arial" w:cs="Arial"/>
          <w:b/>
          <w:bCs/>
          <w:lang w:eastAsia="bg-BG"/>
        </w:rPr>
        <w:t>Начална тръжна цена за обект №6:</w:t>
      </w:r>
      <w:r w:rsidRPr="0076383F">
        <w:rPr>
          <w:rFonts w:ascii="Arial" w:hAnsi="Arial" w:cs="Arial"/>
          <w:lang w:eastAsia="bg-BG"/>
        </w:rPr>
        <w:t xml:space="preserve"> </w:t>
      </w:r>
      <w:r>
        <w:rPr>
          <w:rFonts w:ascii="Arial" w:hAnsi="Arial" w:cs="Arial"/>
          <w:lang w:eastAsia="bg-BG"/>
        </w:rPr>
        <w:t>14</w:t>
      </w:r>
      <w:r w:rsidRPr="0076383F">
        <w:rPr>
          <w:rFonts w:ascii="Arial" w:hAnsi="Arial" w:cs="Arial"/>
          <w:lang w:eastAsia="bg-BG"/>
        </w:rPr>
        <w:t xml:space="preserve">00,00 лв. ( </w:t>
      </w:r>
      <w:r>
        <w:rPr>
          <w:rFonts w:ascii="Arial" w:hAnsi="Arial" w:cs="Arial"/>
          <w:lang w:eastAsia="bg-BG"/>
        </w:rPr>
        <w:t>хиляда и четиристотин</w:t>
      </w:r>
      <w:r w:rsidRPr="0076383F">
        <w:rPr>
          <w:rFonts w:ascii="Arial" w:hAnsi="Arial" w:cs="Arial"/>
          <w:lang w:eastAsia="bg-BG"/>
        </w:rPr>
        <w:t xml:space="preserve"> лева )  без ДДС.</w:t>
      </w:r>
    </w:p>
    <w:p w14:paraId="1D707B88" w14:textId="77777777" w:rsidR="0019606D" w:rsidRDefault="0019606D" w:rsidP="0019606D">
      <w:pPr>
        <w:pStyle w:val="a3"/>
        <w:ind w:left="567"/>
        <w:rPr>
          <w:rFonts w:ascii="Arial" w:hAnsi="Arial" w:cs="Arial"/>
          <w:b/>
        </w:rPr>
      </w:pPr>
      <w:r w:rsidRPr="005626E2">
        <w:rPr>
          <w:rFonts w:ascii="Arial" w:hAnsi="Arial" w:cs="Arial"/>
          <w:b/>
        </w:rPr>
        <w:t>Стъпката за наддаване е 10 % от началната тръжна цена за всеки от обектите, посочени по-горе.</w:t>
      </w:r>
    </w:p>
    <w:p w14:paraId="7F3FC66D" w14:textId="77777777" w:rsidR="0019606D" w:rsidRPr="005626E2" w:rsidRDefault="0019606D" w:rsidP="0019606D">
      <w:pPr>
        <w:pStyle w:val="a3"/>
        <w:ind w:left="567"/>
        <w:rPr>
          <w:rFonts w:ascii="Arial" w:hAnsi="Arial" w:cs="Arial"/>
          <w:b/>
        </w:rPr>
      </w:pPr>
    </w:p>
    <w:p w14:paraId="4CAC4260" w14:textId="77777777" w:rsidR="0019606D" w:rsidRPr="005626E2" w:rsidRDefault="0019606D" w:rsidP="0019606D">
      <w:pPr>
        <w:pStyle w:val="a3"/>
        <w:ind w:left="567"/>
        <w:rPr>
          <w:rFonts w:ascii="Arial" w:hAnsi="Arial" w:cs="Arial"/>
          <w:b/>
        </w:rPr>
      </w:pPr>
      <w:r w:rsidRPr="005626E2">
        <w:rPr>
          <w:rFonts w:ascii="Arial" w:hAnsi="Arial" w:cs="Arial"/>
          <w:b/>
        </w:rPr>
        <w:t>Всички разходи, свързани с придобиването на съответния обект са за сметка на спечелилия търга участник.</w:t>
      </w:r>
    </w:p>
    <w:p w14:paraId="077B439B" w14:textId="77777777" w:rsidR="0019606D" w:rsidRDefault="0019606D" w:rsidP="0019606D">
      <w:pPr>
        <w:shd w:val="clear" w:color="auto" w:fill="FEFEFE"/>
        <w:ind w:firstLine="567"/>
        <w:jc w:val="both"/>
        <w:rPr>
          <w:rFonts w:ascii="Arial" w:hAnsi="Arial" w:cs="Arial"/>
        </w:rPr>
      </w:pPr>
      <w:r w:rsidRPr="0076383F">
        <w:rPr>
          <w:rFonts w:ascii="Arial" w:hAnsi="Arial" w:cs="Arial"/>
          <w:lang w:eastAsia="bg-BG"/>
        </w:rPr>
        <w:br/>
        <w:t>2. </w:t>
      </w:r>
      <w:r w:rsidRPr="0076383F">
        <w:rPr>
          <w:rFonts w:ascii="Arial" w:hAnsi="Arial" w:cs="Arial"/>
        </w:rPr>
        <w:t>Всички участници в търга внасят депозит в полза на „Индустриални терени и складове“ ЕАД в размер на 10 % от стойността на позицията /позициите/, за която кандидатстват. Кандидатите се уведомяват за класирането и за резултатите от търга и депозитите на участниците се връщат, като се задържа депозитът на спечелилия търга, който се прихваща от цената. В уведомлението до спечелилия търга участник се посочва и срок за сключване на договора. В случай че договорът не бъде сключен в определения срок по вина на спечелилия търга участник, депозитът на този участник се задържа, а за спечелил търга се определя следващият класиран кандидат, удовлетворил тръжните условия, ако същият не е изтеглил своя депозит.</w:t>
      </w:r>
    </w:p>
    <w:p w14:paraId="1EDD45E9" w14:textId="77777777" w:rsidR="0019606D" w:rsidRDefault="0019606D" w:rsidP="0019606D">
      <w:pPr>
        <w:shd w:val="clear" w:color="auto" w:fill="FEFEFE"/>
        <w:ind w:firstLine="567"/>
        <w:jc w:val="both"/>
        <w:rPr>
          <w:rFonts w:ascii="Arial" w:hAnsi="Arial" w:cs="Arial"/>
        </w:rPr>
      </w:pPr>
    </w:p>
    <w:p w14:paraId="29CFC2C1" w14:textId="77777777" w:rsidR="0019606D" w:rsidRDefault="0019606D" w:rsidP="0019606D">
      <w:pPr>
        <w:shd w:val="clear" w:color="auto" w:fill="FEFEFE"/>
        <w:jc w:val="both"/>
        <w:rPr>
          <w:rFonts w:ascii="Arial" w:hAnsi="Arial" w:cs="Arial"/>
          <w:lang w:eastAsia="bg-BG"/>
        </w:rPr>
      </w:pPr>
      <w:r>
        <w:rPr>
          <w:rFonts w:ascii="Arial" w:hAnsi="Arial" w:cs="Arial"/>
          <w:lang w:eastAsia="bg-BG"/>
        </w:rPr>
        <w:t xml:space="preserve">3. </w:t>
      </w:r>
      <w:r w:rsidRPr="0076383F">
        <w:rPr>
          <w:rFonts w:ascii="Arial" w:hAnsi="Arial" w:cs="Arial"/>
          <w:lang w:eastAsia="bg-BG"/>
        </w:rPr>
        <w:t>Получаване на документация и условия за оглед – Документацията за участие в търга е безплатна и може да бъде изтеглена от интернет страницата на „Индустриални терени и складове“ ЕАД </w:t>
      </w:r>
      <w:hyperlink r:id="rId7" w:history="1">
        <w:r w:rsidRPr="0076383F">
          <w:rPr>
            <w:rFonts w:ascii="Arial" w:hAnsi="Arial" w:cs="Arial"/>
            <w:u w:val="single"/>
            <w:lang w:eastAsia="bg-BG"/>
          </w:rPr>
          <w:t>www.isw.bg</w:t>
        </w:r>
      </w:hyperlink>
      <w:r w:rsidRPr="0076383F">
        <w:rPr>
          <w:rFonts w:ascii="Arial" w:hAnsi="Arial" w:cs="Arial"/>
          <w:lang w:eastAsia="bg-BG"/>
        </w:rPr>
        <w:t> в категория Новини/Уведомления и „НКИЗ“ ЕАД, както и да бъде получена на място в офиса на „Индустриални терени и складове“ ЕАД в гр. Свиленград.</w:t>
      </w:r>
    </w:p>
    <w:p w14:paraId="226F280D" w14:textId="77777777" w:rsidR="0019606D" w:rsidRPr="00C352FD" w:rsidRDefault="0019606D" w:rsidP="0019606D">
      <w:pPr>
        <w:shd w:val="clear" w:color="auto" w:fill="FEFEFE"/>
        <w:jc w:val="both"/>
        <w:rPr>
          <w:rFonts w:ascii="Arial" w:hAnsi="Arial" w:cs="Arial"/>
          <w:color w:val="000000"/>
          <w:lang w:eastAsia="bg-BG"/>
        </w:rPr>
      </w:pPr>
      <w:r w:rsidRPr="0076383F">
        <w:rPr>
          <w:rFonts w:ascii="Arial" w:hAnsi="Arial" w:cs="Arial"/>
          <w:color w:val="000000"/>
          <w:lang w:eastAsia="bg-BG"/>
        </w:rPr>
        <w:t xml:space="preserve">4. </w:t>
      </w:r>
      <w:r w:rsidRPr="00C352FD">
        <w:rPr>
          <w:rFonts w:ascii="Arial" w:hAnsi="Arial" w:cs="Arial"/>
          <w:color w:val="000000"/>
          <w:lang w:eastAsia="bg-BG"/>
        </w:rPr>
        <w:t>За участието в търга се подава писмено заявление от всеки участник в запечатан непрозрачен плик в крайния срок за приемане на заявленията за участие</w:t>
      </w:r>
      <w:r>
        <w:rPr>
          <w:rFonts w:ascii="Arial" w:hAnsi="Arial" w:cs="Arial"/>
          <w:color w:val="000000"/>
          <w:lang w:eastAsia="bg-BG"/>
        </w:rPr>
        <w:t>.</w:t>
      </w:r>
      <w:r w:rsidRPr="00C352FD">
        <w:rPr>
          <w:rFonts w:ascii="Arial" w:hAnsi="Arial" w:cs="Arial"/>
          <w:color w:val="000000"/>
          <w:lang w:eastAsia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търга. Освен документите за участие в търга в плика трябва да се съдържа и ценовото предложение, поставено в малък запечатан и непрозрачен плик, както и платежно нареждане</w:t>
      </w:r>
      <w:r>
        <w:rPr>
          <w:rFonts w:ascii="Arial" w:hAnsi="Arial" w:cs="Arial"/>
          <w:color w:val="000000"/>
          <w:lang w:eastAsia="bg-BG"/>
        </w:rPr>
        <w:t xml:space="preserve"> или приходен касов ордер</w:t>
      </w:r>
      <w:r w:rsidRPr="00C352FD">
        <w:rPr>
          <w:rFonts w:ascii="Arial" w:hAnsi="Arial" w:cs="Arial"/>
          <w:color w:val="000000"/>
          <w:lang w:eastAsia="bg-BG"/>
        </w:rPr>
        <w:t>, доказващо, че определеният депозит е внесен.</w:t>
      </w:r>
      <w:r>
        <w:rPr>
          <w:rFonts w:ascii="Arial" w:hAnsi="Arial" w:cs="Arial"/>
          <w:color w:val="000000"/>
          <w:lang w:eastAsia="bg-BG"/>
        </w:rPr>
        <w:t xml:space="preserve"> Банкова сметка на ИТС ЕАД: П</w:t>
      </w:r>
      <w:r w:rsidRPr="00305BDF">
        <w:rPr>
          <w:rFonts w:ascii="Arial" w:hAnsi="Arial" w:cs="Arial"/>
          <w:color w:val="000000"/>
          <w:lang w:eastAsia="bg-BG"/>
        </w:rPr>
        <w:t>ощенска банка</w:t>
      </w:r>
      <w:r>
        <w:rPr>
          <w:rFonts w:ascii="Arial" w:hAnsi="Arial" w:cs="Arial"/>
          <w:color w:val="000000"/>
          <w:lang w:eastAsia="bg-BG"/>
        </w:rPr>
        <w:t xml:space="preserve">, </w:t>
      </w:r>
      <w:r w:rsidRPr="00305BDF">
        <w:rPr>
          <w:rFonts w:ascii="Arial" w:hAnsi="Arial" w:cs="Arial"/>
          <w:color w:val="000000"/>
          <w:lang w:eastAsia="bg-BG"/>
        </w:rPr>
        <w:t>BG35BPBI7940107741260</w:t>
      </w:r>
      <w:r>
        <w:rPr>
          <w:rFonts w:ascii="Arial" w:hAnsi="Arial" w:cs="Arial"/>
          <w:color w:val="000000"/>
          <w:lang w:eastAsia="bg-BG"/>
        </w:rPr>
        <w:t>.</w:t>
      </w:r>
    </w:p>
    <w:p w14:paraId="1D604E92" w14:textId="77777777" w:rsidR="0019606D" w:rsidRPr="0076383F" w:rsidRDefault="0019606D" w:rsidP="0019606D">
      <w:pPr>
        <w:shd w:val="clear" w:color="auto" w:fill="FEFEFE"/>
        <w:jc w:val="both"/>
        <w:rPr>
          <w:rFonts w:ascii="Arial" w:hAnsi="Arial" w:cs="Arial"/>
        </w:rPr>
      </w:pPr>
      <w:r w:rsidRPr="0076383F">
        <w:rPr>
          <w:rFonts w:ascii="Arial" w:hAnsi="Arial" w:cs="Arial"/>
          <w:color w:val="000000"/>
          <w:lang w:eastAsia="bg-BG"/>
        </w:rPr>
        <w:t xml:space="preserve">Заявленията за участие в търга се подават в деловодството на </w:t>
      </w:r>
      <w:r w:rsidRPr="0076383F">
        <w:rPr>
          <w:rFonts w:ascii="Arial" w:hAnsi="Arial" w:cs="Arial"/>
        </w:rPr>
        <w:t>„Индустриални терени и складове“ ЕАД на адрес</w:t>
      </w:r>
      <w:r>
        <w:rPr>
          <w:rFonts w:ascii="Arial" w:hAnsi="Arial" w:cs="Arial"/>
        </w:rPr>
        <w:t xml:space="preserve">: Свиленград, Индустриална зона. </w:t>
      </w:r>
      <w:r w:rsidRPr="0076383F">
        <w:rPr>
          <w:rFonts w:ascii="Arial" w:hAnsi="Arial" w:cs="Arial"/>
        </w:rPr>
        <w:t>Заявленията за участие се регистрират във входящата кореспонденция на деловодната система на ИТС ЕАД, където се отбелязват входящ номер, дата и час на постъпване. На приносителя се издава входящ номер.</w:t>
      </w:r>
    </w:p>
    <w:p w14:paraId="12B2F455" w14:textId="77777777" w:rsidR="0019606D" w:rsidRDefault="0019606D" w:rsidP="0019606D">
      <w:pPr>
        <w:pStyle w:val="a3"/>
        <w:rPr>
          <w:rFonts w:ascii="Arial" w:hAnsi="Arial" w:cs="Arial"/>
        </w:rPr>
      </w:pPr>
    </w:p>
    <w:p w14:paraId="76542AAE" w14:textId="77777777" w:rsidR="0019606D" w:rsidRPr="0076383F" w:rsidRDefault="0019606D" w:rsidP="0019606D">
      <w:pPr>
        <w:pStyle w:val="a3"/>
        <w:rPr>
          <w:rFonts w:ascii="Arial" w:hAnsi="Arial" w:cs="Arial"/>
        </w:rPr>
      </w:pPr>
      <w:r w:rsidRPr="0076383F">
        <w:rPr>
          <w:rFonts w:ascii="Arial" w:hAnsi="Arial" w:cs="Arial"/>
        </w:rPr>
        <w:t xml:space="preserve">Заявленията за участие в търга могат да се изпратят чрез препоръчано писмо или лицензиран пощенски оператор на същия адрес. </w:t>
      </w:r>
    </w:p>
    <w:p w14:paraId="15F65232" w14:textId="77777777" w:rsidR="0019606D" w:rsidRDefault="0019606D" w:rsidP="0019606D">
      <w:pPr>
        <w:pStyle w:val="a3"/>
        <w:rPr>
          <w:rFonts w:ascii="Arial" w:hAnsi="Arial" w:cs="Arial"/>
        </w:rPr>
      </w:pPr>
    </w:p>
    <w:p w14:paraId="25BBFABE" w14:textId="77777777" w:rsidR="0019606D" w:rsidRPr="0076383F" w:rsidRDefault="0019606D" w:rsidP="0019606D">
      <w:pPr>
        <w:pStyle w:val="a3"/>
        <w:rPr>
          <w:rFonts w:ascii="Arial" w:hAnsi="Arial" w:cs="Arial"/>
          <w:highlight w:val="yellow"/>
        </w:rPr>
      </w:pPr>
      <w:r w:rsidRPr="0076383F">
        <w:rPr>
          <w:rFonts w:ascii="Arial" w:hAnsi="Arial" w:cs="Arial"/>
        </w:rPr>
        <w:t>Заявление за участие в търга се подават най-късно до</w:t>
      </w:r>
      <w:r>
        <w:rPr>
          <w:rFonts w:ascii="Arial" w:hAnsi="Arial" w:cs="Arial"/>
        </w:rPr>
        <w:t>16:00 часа на 16.09.2021 г.</w:t>
      </w:r>
    </w:p>
    <w:p w14:paraId="378F15CD" w14:textId="77777777" w:rsidR="0019606D" w:rsidRDefault="0019606D" w:rsidP="0019606D">
      <w:pPr>
        <w:shd w:val="clear" w:color="auto" w:fill="FEFEFE"/>
        <w:jc w:val="both"/>
        <w:rPr>
          <w:rFonts w:ascii="Arial" w:hAnsi="Arial" w:cs="Arial"/>
        </w:rPr>
      </w:pPr>
    </w:p>
    <w:p w14:paraId="07443DF5" w14:textId="77777777" w:rsidR="0019606D" w:rsidRPr="0076383F" w:rsidRDefault="0019606D" w:rsidP="0019606D">
      <w:pPr>
        <w:shd w:val="clear" w:color="auto" w:fill="FEFEFE"/>
        <w:jc w:val="both"/>
        <w:rPr>
          <w:rFonts w:ascii="Arial" w:hAnsi="Arial" w:cs="Arial"/>
        </w:rPr>
      </w:pPr>
      <w:r w:rsidRPr="0076383F">
        <w:rPr>
          <w:rFonts w:ascii="Arial" w:hAnsi="Arial" w:cs="Arial"/>
        </w:rPr>
        <w:t xml:space="preserve">Търгът ще се проведе на </w:t>
      </w:r>
      <w:r>
        <w:rPr>
          <w:rFonts w:ascii="Arial" w:hAnsi="Arial" w:cs="Arial"/>
        </w:rPr>
        <w:t xml:space="preserve">17.09.2021 г. в 10:00 </w:t>
      </w:r>
      <w:r w:rsidRPr="0076383F">
        <w:rPr>
          <w:rFonts w:ascii="Arial" w:hAnsi="Arial" w:cs="Arial"/>
        </w:rPr>
        <w:t xml:space="preserve">часа в офиса </w:t>
      </w:r>
      <w:r w:rsidRPr="0076383F">
        <w:rPr>
          <w:rFonts w:ascii="Arial" w:hAnsi="Arial" w:cs="Arial"/>
          <w:color w:val="000000"/>
          <w:lang w:eastAsia="bg-BG"/>
        </w:rPr>
        <w:t xml:space="preserve">на </w:t>
      </w:r>
      <w:r w:rsidRPr="0076383F">
        <w:rPr>
          <w:rFonts w:ascii="Arial" w:hAnsi="Arial" w:cs="Arial"/>
        </w:rPr>
        <w:t>„Индустриални терени и складове“ ЕАД на адрес</w:t>
      </w:r>
      <w:r>
        <w:rPr>
          <w:rFonts w:ascii="Arial" w:hAnsi="Arial" w:cs="Arial"/>
        </w:rPr>
        <w:t>: Свиленград, Индустриална зона, за всички обекти.</w:t>
      </w:r>
    </w:p>
    <w:p w14:paraId="6009835E" w14:textId="77777777" w:rsidR="0019606D" w:rsidRDefault="0019606D" w:rsidP="0019606D">
      <w:pPr>
        <w:shd w:val="clear" w:color="auto" w:fill="FEFEFE"/>
        <w:jc w:val="both"/>
        <w:rPr>
          <w:rFonts w:ascii="Arial" w:hAnsi="Arial" w:cs="Arial"/>
        </w:rPr>
      </w:pPr>
    </w:p>
    <w:p w14:paraId="6801A329" w14:textId="77777777" w:rsidR="0019606D" w:rsidRDefault="0019606D" w:rsidP="0019606D">
      <w:pPr>
        <w:shd w:val="clear" w:color="auto" w:fill="FEFEFE"/>
        <w:jc w:val="both"/>
        <w:rPr>
          <w:rFonts w:ascii="Arial" w:hAnsi="Arial" w:cs="Arial"/>
        </w:rPr>
      </w:pPr>
      <w:r w:rsidRPr="0076383F">
        <w:rPr>
          <w:rFonts w:ascii="Arial" w:hAnsi="Arial" w:cs="Arial"/>
        </w:rPr>
        <w:t xml:space="preserve">Повторен търг ще се проведе при същите условия на </w:t>
      </w:r>
      <w:r>
        <w:rPr>
          <w:rFonts w:ascii="Arial" w:hAnsi="Arial" w:cs="Arial"/>
        </w:rPr>
        <w:t>17.10.</w:t>
      </w:r>
      <w:r w:rsidRPr="0076383F">
        <w:rPr>
          <w:rFonts w:ascii="Arial" w:hAnsi="Arial" w:cs="Arial"/>
        </w:rPr>
        <w:t xml:space="preserve">2021 г. в </w:t>
      </w:r>
      <w:r>
        <w:rPr>
          <w:rFonts w:ascii="Arial" w:hAnsi="Arial" w:cs="Arial"/>
        </w:rPr>
        <w:t xml:space="preserve">10:00 </w:t>
      </w:r>
      <w:r w:rsidRPr="0076383F">
        <w:rPr>
          <w:rFonts w:ascii="Arial" w:hAnsi="Arial" w:cs="Arial"/>
        </w:rPr>
        <w:t>часа на същия адрес</w:t>
      </w:r>
      <w:r>
        <w:rPr>
          <w:rFonts w:ascii="Arial" w:hAnsi="Arial" w:cs="Arial"/>
        </w:rPr>
        <w:t>.</w:t>
      </w:r>
    </w:p>
    <w:p w14:paraId="21DD38F5" w14:textId="77777777" w:rsidR="0019606D" w:rsidRPr="00565958" w:rsidRDefault="0019606D" w:rsidP="0019606D">
      <w:pPr>
        <w:shd w:val="clear" w:color="auto" w:fill="FEFEFE"/>
        <w:jc w:val="both"/>
        <w:rPr>
          <w:rFonts w:ascii="Arial" w:hAnsi="Arial" w:cs="Arial"/>
        </w:rPr>
      </w:pPr>
    </w:p>
    <w:p w14:paraId="5B8CCDCB" w14:textId="77777777" w:rsidR="00D424B2" w:rsidRPr="00DC797A" w:rsidRDefault="00D424B2" w:rsidP="0019606D">
      <w:pPr>
        <w:shd w:val="clear" w:color="auto" w:fill="FFFFFF"/>
        <w:spacing w:after="100" w:afterAutospacing="1"/>
        <w:ind w:left="-225"/>
        <w:jc w:val="center"/>
      </w:pPr>
    </w:p>
    <w:sectPr w:rsidR="00D424B2" w:rsidRPr="00DC79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89C"/>
    <w:multiLevelType w:val="hybridMultilevel"/>
    <w:tmpl w:val="9614E1FC"/>
    <w:lvl w:ilvl="0" w:tplc="014C3D4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3124A3E8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96FCA9F0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D37A8858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28CA5B46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2E268E4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77C67EAA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CFC077E6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2F0A09D0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08C352B5"/>
    <w:multiLevelType w:val="hybridMultilevel"/>
    <w:tmpl w:val="4BA0C2C6"/>
    <w:lvl w:ilvl="0" w:tplc="B7EEA8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A64DC42">
      <w:start w:val="1"/>
      <w:numFmt w:val="lowerLetter"/>
      <w:lvlText w:val="%2."/>
      <w:lvlJc w:val="left"/>
      <w:pPr>
        <w:ind w:left="1648" w:hanging="360"/>
      </w:pPr>
    </w:lvl>
    <w:lvl w:ilvl="2" w:tplc="88FA4446" w:tentative="1">
      <w:start w:val="1"/>
      <w:numFmt w:val="lowerRoman"/>
      <w:lvlText w:val="%3."/>
      <w:lvlJc w:val="right"/>
      <w:pPr>
        <w:ind w:left="2368" w:hanging="180"/>
      </w:pPr>
    </w:lvl>
    <w:lvl w:ilvl="3" w:tplc="AA5ADC84" w:tentative="1">
      <w:start w:val="1"/>
      <w:numFmt w:val="decimal"/>
      <w:lvlText w:val="%4."/>
      <w:lvlJc w:val="left"/>
      <w:pPr>
        <w:ind w:left="3088" w:hanging="360"/>
      </w:pPr>
    </w:lvl>
    <w:lvl w:ilvl="4" w:tplc="3436754A" w:tentative="1">
      <w:start w:val="1"/>
      <w:numFmt w:val="lowerLetter"/>
      <w:lvlText w:val="%5."/>
      <w:lvlJc w:val="left"/>
      <w:pPr>
        <w:ind w:left="3808" w:hanging="360"/>
      </w:pPr>
    </w:lvl>
    <w:lvl w:ilvl="5" w:tplc="0CEAA7FE" w:tentative="1">
      <w:start w:val="1"/>
      <w:numFmt w:val="lowerRoman"/>
      <w:lvlText w:val="%6."/>
      <w:lvlJc w:val="right"/>
      <w:pPr>
        <w:ind w:left="4528" w:hanging="180"/>
      </w:pPr>
    </w:lvl>
    <w:lvl w:ilvl="6" w:tplc="502C0328" w:tentative="1">
      <w:start w:val="1"/>
      <w:numFmt w:val="decimal"/>
      <w:lvlText w:val="%7."/>
      <w:lvlJc w:val="left"/>
      <w:pPr>
        <w:ind w:left="5248" w:hanging="360"/>
      </w:pPr>
    </w:lvl>
    <w:lvl w:ilvl="7" w:tplc="92BA52BE" w:tentative="1">
      <w:start w:val="1"/>
      <w:numFmt w:val="lowerLetter"/>
      <w:lvlText w:val="%8."/>
      <w:lvlJc w:val="left"/>
      <w:pPr>
        <w:ind w:left="5968" w:hanging="360"/>
      </w:pPr>
    </w:lvl>
    <w:lvl w:ilvl="8" w:tplc="C842258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37419C"/>
    <w:multiLevelType w:val="multilevel"/>
    <w:tmpl w:val="6B145D5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D296488"/>
    <w:multiLevelType w:val="multilevel"/>
    <w:tmpl w:val="E9423C3C"/>
    <w:lvl w:ilvl="0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35" w:hanging="1800"/>
      </w:pPr>
      <w:rPr>
        <w:rFonts w:hint="default"/>
      </w:rPr>
    </w:lvl>
  </w:abstractNum>
  <w:abstractNum w:abstractNumId="4">
    <w:nsid w:val="1FD03429"/>
    <w:multiLevelType w:val="hybridMultilevel"/>
    <w:tmpl w:val="A8263F08"/>
    <w:lvl w:ilvl="0" w:tplc="9FFAA706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30D0F1CA" w:tentative="1">
      <w:start w:val="1"/>
      <w:numFmt w:val="lowerLetter"/>
      <w:lvlText w:val="%2."/>
      <w:lvlJc w:val="left"/>
      <w:pPr>
        <w:ind w:left="1462" w:hanging="360"/>
      </w:pPr>
    </w:lvl>
    <w:lvl w:ilvl="2" w:tplc="99E21678" w:tentative="1">
      <w:start w:val="1"/>
      <w:numFmt w:val="lowerRoman"/>
      <w:lvlText w:val="%3."/>
      <w:lvlJc w:val="right"/>
      <w:pPr>
        <w:ind w:left="2182" w:hanging="180"/>
      </w:pPr>
    </w:lvl>
    <w:lvl w:ilvl="3" w:tplc="3BB030F6" w:tentative="1">
      <w:start w:val="1"/>
      <w:numFmt w:val="decimal"/>
      <w:lvlText w:val="%4."/>
      <w:lvlJc w:val="left"/>
      <w:pPr>
        <w:ind w:left="2902" w:hanging="360"/>
      </w:pPr>
    </w:lvl>
    <w:lvl w:ilvl="4" w:tplc="C4709AC8" w:tentative="1">
      <w:start w:val="1"/>
      <w:numFmt w:val="lowerLetter"/>
      <w:lvlText w:val="%5."/>
      <w:lvlJc w:val="left"/>
      <w:pPr>
        <w:ind w:left="3622" w:hanging="360"/>
      </w:pPr>
    </w:lvl>
    <w:lvl w:ilvl="5" w:tplc="824AE2AA" w:tentative="1">
      <w:start w:val="1"/>
      <w:numFmt w:val="lowerRoman"/>
      <w:lvlText w:val="%6."/>
      <w:lvlJc w:val="right"/>
      <w:pPr>
        <w:ind w:left="4342" w:hanging="180"/>
      </w:pPr>
    </w:lvl>
    <w:lvl w:ilvl="6" w:tplc="316A30A8" w:tentative="1">
      <w:start w:val="1"/>
      <w:numFmt w:val="decimal"/>
      <w:lvlText w:val="%7."/>
      <w:lvlJc w:val="left"/>
      <w:pPr>
        <w:ind w:left="5062" w:hanging="360"/>
      </w:pPr>
    </w:lvl>
    <w:lvl w:ilvl="7" w:tplc="0B44877C" w:tentative="1">
      <w:start w:val="1"/>
      <w:numFmt w:val="lowerLetter"/>
      <w:lvlText w:val="%8."/>
      <w:lvlJc w:val="left"/>
      <w:pPr>
        <w:ind w:left="5782" w:hanging="360"/>
      </w:pPr>
    </w:lvl>
    <w:lvl w:ilvl="8" w:tplc="3280B674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>
    <w:nsid w:val="43FE2859"/>
    <w:multiLevelType w:val="hybridMultilevel"/>
    <w:tmpl w:val="129A0876"/>
    <w:lvl w:ilvl="0" w:tplc="06B842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8D0DC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A44284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DE8B56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990B93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6CC79B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C25CE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82E98C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A70A5F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164552"/>
    <w:multiLevelType w:val="hybridMultilevel"/>
    <w:tmpl w:val="16FE65A2"/>
    <w:lvl w:ilvl="0" w:tplc="80282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C6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CA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9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1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C86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9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A7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85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2604E6"/>
    <w:multiLevelType w:val="multilevel"/>
    <w:tmpl w:val="2A2E7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86C6E4D"/>
    <w:multiLevelType w:val="hybridMultilevel"/>
    <w:tmpl w:val="BDF86290"/>
    <w:lvl w:ilvl="0" w:tplc="B0122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ADCE18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276102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552ACC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3D2538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06EBE5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A10EB6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066484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FC8983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887469"/>
    <w:multiLevelType w:val="hybridMultilevel"/>
    <w:tmpl w:val="57CA7420"/>
    <w:lvl w:ilvl="0" w:tplc="7434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302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4E0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12D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0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1EB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4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843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76A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284434"/>
    <w:multiLevelType w:val="multilevel"/>
    <w:tmpl w:val="9F30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69"/>
    <w:rsid w:val="00007C00"/>
    <w:rsid w:val="0007243C"/>
    <w:rsid w:val="00094408"/>
    <w:rsid w:val="000B4D63"/>
    <w:rsid w:val="001268AB"/>
    <w:rsid w:val="00132533"/>
    <w:rsid w:val="0019606D"/>
    <w:rsid w:val="001D63D4"/>
    <w:rsid w:val="001F6F2A"/>
    <w:rsid w:val="00281F7E"/>
    <w:rsid w:val="002C0D7A"/>
    <w:rsid w:val="002C5270"/>
    <w:rsid w:val="002C559B"/>
    <w:rsid w:val="00305BDF"/>
    <w:rsid w:val="00352CDC"/>
    <w:rsid w:val="003D53CB"/>
    <w:rsid w:val="00465A65"/>
    <w:rsid w:val="004A368C"/>
    <w:rsid w:val="004A3E5E"/>
    <w:rsid w:val="004B19B6"/>
    <w:rsid w:val="005105C8"/>
    <w:rsid w:val="005519EA"/>
    <w:rsid w:val="005C2C87"/>
    <w:rsid w:val="005E342C"/>
    <w:rsid w:val="005E5BB3"/>
    <w:rsid w:val="00683180"/>
    <w:rsid w:val="006A130B"/>
    <w:rsid w:val="006A3456"/>
    <w:rsid w:val="00732C07"/>
    <w:rsid w:val="00743D32"/>
    <w:rsid w:val="007E12CC"/>
    <w:rsid w:val="00897F01"/>
    <w:rsid w:val="00991AB8"/>
    <w:rsid w:val="009C65AF"/>
    <w:rsid w:val="00A3410E"/>
    <w:rsid w:val="00A85D6D"/>
    <w:rsid w:val="00A94F4A"/>
    <w:rsid w:val="00AD71DA"/>
    <w:rsid w:val="00BC0282"/>
    <w:rsid w:val="00BF2E69"/>
    <w:rsid w:val="00C352FD"/>
    <w:rsid w:val="00C45A66"/>
    <w:rsid w:val="00C57BFD"/>
    <w:rsid w:val="00CA3724"/>
    <w:rsid w:val="00CD0FF4"/>
    <w:rsid w:val="00CF00B8"/>
    <w:rsid w:val="00D424B2"/>
    <w:rsid w:val="00DC797A"/>
    <w:rsid w:val="00DD2EEC"/>
    <w:rsid w:val="00EB6311"/>
    <w:rsid w:val="00EB698C"/>
    <w:rsid w:val="00FD0826"/>
    <w:rsid w:val="00FE3058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C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0D7A"/>
    <w:pPr>
      <w:keepNext/>
      <w:jc w:val="center"/>
      <w:outlineLvl w:val="1"/>
    </w:pPr>
    <w:rPr>
      <w:b/>
      <w:bCs/>
      <w:color w:val="FF0000"/>
    </w:rPr>
  </w:style>
  <w:style w:type="paragraph" w:styleId="3">
    <w:name w:val="heading 3"/>
    <w:basedOn w:val="a"/>
    <w:next w:val="a"/>
    <w:link w:val="30"/>
    <w:uiPriority w:val="9"/>
    <w:qFormat/>
    <w:rsid w:val="002C0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2C0D7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2C0D7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C0D7A"/>
    <w:pPr>
      <w:jc w:val="both"/>
    </w:pPr>
  </w:style>
  <w:style w:type="character" w:customStyle="1" w:styleId="a4">
    <w:name w:val="Основен текст Знак"/>
    <w:basedOn w:val="a0"/>
    <w:link w:val="a3"/>
    <w:uiPriority w:val="99"/>
    <w:rsid w:val="002C0D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C0D7A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2C0D7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2C0D7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2C0D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0D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rsid w:val="002C0D7A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rsid w:val="002C0D7A"/>
    <w:rPr>
      <w:rFonts w:ascii="Times New Roman" w:eastAsia="Times New Roman" w:hAnsi="Times New Roman" w:cs="Times New Roman"/>
      <w:sz w:val="16"/>
      <w:szCs w:val="16"/>
    </w:rPr>
  </w:style>
  <w:style w:type="paragraph" w:styleId="1">
    <w:name w:val="index 1"/>
    <w:basedOn w:val="a"/>
    <w:uiPriority w:val="99"/>
    <w:rsid w:val="002C0D7A"/>
    <w:pPr>
      <w:ind w:right="6"/>
      <w:jc w:val="center"/>
    </w:pPr>
    <w:rPr>
      <w:b/>
      <w:bCs/>
      <w:color w:val="000000"/>
      <w:sz w:val="32"/>
      <w:szCs w:val="32"/>
      <w:lang w:eastAsia="bg-BG"/>
    </w:rPr>
  </w:style>
  <w:style w:type="character" w:customStyle="1" w:styleId="Ldef">
    <w:name w:val="Ldef"/>
    <w:uiPriority w:val="99"/>
    <w:rsid w:val="002C0D7A"/>
    <w:rPr>
      <w:rFonts w:cs="Times New Roman"/>
    </w:rPr>
  </w:style>
  <w:style w:type="paragraph" w:customStyle="1" w:styleId="Style6">
    <w:name w:val="Style6"/>
    <w:basedOn w:val="a"/>
    <w:uiPriority w:val="99"/>
    <w:rsid w:val="002C0D7A"/>
    <w:pPr>
      <w:spacing w:line="259" w:lineRule="exact"/>
    </w:pPr>
    <w:rPr>
      <w:rFonts w:eastAsia="Lucida Sans Unicod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C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0D7A"/>
    <w:pPr>
      <w:keepNext/>
      <w:jc w:val="center"/>
      <w:outlineLvl w:val="1"/>
    </w:pPr>
    <w:rPr>
      <w:b/>
      <w:bCs/>
      <w:color w:val="FF0000"/>
    </w:rPr>
  </w:style>
  <w:style w:type="paragraph" w:styleId="3">
    <w:name w:val="heading 3"/>
    <w:basedOn w:val="a"/>
    <w:next w:val="a"/>
    <w:link w:val="30"/>
    <w:uiPriority w:val="9"/>
    <w:qFormat/>
    <w:rsid w:val="002C0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2C0D7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2C0D7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C0D7A"/>
    <w:pPr>
      <w:jc w:val="both"/>
    </w:pPr>
  </w:style>
  <w:style w:type="character" w:customStyle="1" w:styleId="a4">
    <w:name w:val="Основен текст Знак"/>
    <w:basedOn w:val="a0"/>
    <w:link w:val="a3"/>
    <w:uiPriority w:val="99"/>
    <w:rsid w:val="002C0D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C0D7A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2C0D7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2C0D7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2C0D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0D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rsid w:val="002C0D7A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rsid w:val="002C0D7A"/>
    <w:rPr>
      <w:rFonts w:ascii="Times New Roman" w:eastAsia="Times New Roman" w:hAnsi="Times New Roman" w:cs="Times New Roman"/>
      <w:sz w:val="16"/>
      <w:szCs w:val="16"/>
    </w:rPr>
  </w:style>
  <w:style w:type="paragraph" w:styleId="1">
    <w:name w:val="index 1"/>
    <w:basedOn w:val="a"/>
    <w:uiPriority w:val="99"/>
    <w:rsid w:val="002C0D7A"/>
    <w:pPr>
      <w:ind w:right="6"/>
      <w:jc w:val="center"/>
    </w:pPr>
    <w:rPr>
      <w:b/>
      <w:bCs/>
      <w:color w:val="000000"/>
      <w:sz w:val="32"/>
      <w:szCs w:val="32"/>
      <w:lang w:eastAsia="bg-BG"/>
    </w:rPr>
  </w:style>
  <w:style w:type="character" w:customStyle="1" w:styleId="Ldef">
    <w:name w:val="Ldef"/>
    <w:uiPriority w:val="99"/>
    <w:rsid w:val="002C0D7A"/>
    <w:rPr>
      <w:rFonts w:cs="Times New Roman"/>
    </w:rPr>
  </w:style>
  <w:style w:type="paragraph" w:customStyle="1" w:styleId="Style6">
    <w:name w:val="Style6"/>
    <w:basedOn w:val="a"/>
    <w:uiPriority w:val="99"/>
    <w:rsid w:val="002C0D7A"/>
    <w:pPr>
      <w:spacing w:line="259" w:lineRule="exact"/>
    </w:pPr>
    <w:rPr>
      <w:rFonts w:eastAsia="Lucida Sans Unico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w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w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4170</Words>
  <Characters>23771</Characters>
  <Application>Microsoft Office Word</Application>
  <DocSecurity>0</DocSecurity>
  <Lines>198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2021-08-31T10:42:00Z</dcterms:created>
  <dcterms:modified xsi:type="dcterms:W3CDTF">2021-08-31T10:42:00Z</dcterms:modified>
</cp:coreProperties>
</file>